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413DA" w14:textId="714F6A92" w:rsidR="006548D0" w:rsidRPr="00790984" w:rsidRDefault="00B50930" w:rsidP="00790984">
      <w:pPr>
        <w:spacing w:after="0" w:line="240" w:lineRule="auto"/>
        <w:ind w:right="0" w:firstLine="0"/>
        <w:jc w:val="center"/>
        <w:rPr>
          <w:sz w:val="28"/>
          <w:szCs w:val="28"/>
        </w:rPr>
      </w:pPr>
      <w:r w:rsidRPr="00790984">
        <w:rPr>
          <w:b/>
          <w:sz w:val="28"/>
          <w:szCs w:val="28"/>
        </w:rPr>
        <w:t>Резолюция</w:t>
      </w:r>
    </w:p>
    <w:p w14:paraId="6C3A6F1B" w14:textId="6295DB5C" w:rsidR="006548D0" w:rsidRPr="00790984" w:rsidRDefault="00B50930" w:rsidP="00790984">
      <w:pPr>
        <w:spacing w:after="0" w:line="240" w:lineRule="auto"/>
        <w:ind w:right="0" w:firstLine="0"/>
        <w:jc w:val="center"/>
        <w:rPr>
          <w:sz w:val="28"/>
          <w:szCs w:val="28"/>
        </w:rPr>
      </w:pPr>
      <w:r w:rsidRPr="00790984">
        <w:rPr>
          <w:b/>
          <w:sz w:val="28"/>
          <w:szCs w:val="28"/>
        </w:rPr>
        <w:t>научно-практической конференции на тему:</w:t>
      </w:r>
    </w:p>
    <w:p w14:paraId="10BBC050" w14:textId="77777777" w:rsidR="00790984" w:rsidRDefault="00B50930" w:rsidP="00790984">
      <w:pPr>
        <w:spacing w:after="0" w:line="240" w:lineRule="auto"/>
        <w:ind w:right="0" w:firstLine="0"/>
        <w:jc w:val="center"/>
        <w:rPr>
          <w:b/>
          <w:sz w:val="28"/>
          <w:szCs w:val="28"/>
        </w:rPr>
      </w:pPr>
      <w:r w:rsidRPr="00790984">
        <w:rPr>
          <w:b/>
          <w:sz w:val="28"/>
          <w:szCs w:val="28"/>
        </w:rPr>
        <w:t>«Правовые и законодательные аспекты поддержки семей</w:t>
      </w:r>
    </w:p>
    <w:p w14:paraId="18C541A4" w14:textId="0DCD89B8" w:rsidR="006548D0" w:rsidRPr="00790984" w:rsidRDefault="00B50930" w:rsidP="00790984">
      <w:pPr>
        <w:spacing w:after="0" w:line="240" w:lineRule="auto"/>
        <w:ind w:right="0" w:firstLine="0"/>
        <w:jc w:val="center"/>
        <w:rPr>
          <w:sz w:val="28"/>
          <w:szCs w:val="28"/>
        </w:rPr>
      </w:pPr>
      <w:r w:rsidRPr="00790984">
        <w:rPr>
          <w:b/>
          <w:sz w:val="28"/>
          <w:szCs w:val="28"/>
        </w:rPr>
        <w:t>и семейных ценностей в Российской Федерации».</w:t>
      </w:r>
    </w:p>
    <w:p w14:paraId="165F17F6" w14:textId="2819F7A9" w:rsidR="006548D0" w:rsidRPr="00790984" w:rsidRDefault="006548D0" w:rsidP="00790984">
      <w:pPr>
        <w:spacing w:after="0" w:line="240" w:lineRule="auto"/>
        <w:ind w:right="0" w:firstLine="567"/>
        <w:jc w:val="left"/>
        <w:rPr>
          <w:sz w:val="28"/>
          <w:szCs w:val="28"/>
        </w:rPr>
      </w:pPr>
    </w:p>
    <w:p w14:paraId="59270910" w14:textId="6E4D54E9" w:rsidR="006548D0" w:rsidRPr="00790984" w:rsidRDefault="00B50930" w:rsidP="00790984">
      <w:pPr>
        <w:tabs>
          <w:tab w:val="center" w:pos="1335"/>
          <w:tab w:val="center" w:pos="2549"/>
          <w:tab w:val="center" w:pos="3257"/>
          <w:tab w:val="center" w:pos="3966"/>
          <w:tab w:val="center" w:pos="4674"/>
          <w:tab w:val="center" w:pos="5382"/>
          <w:tab w:val="center" w:pos="6090"/>
          <w:tab w:val="center" w:pos="6798"/>
          <w:tab w:val="right" w:pos="8796"/>
        </w:tabs>
        <w:spacing w:after="0" w:line="240" w:lineRule="auto"/>
        <w:ind w:right="0" w:firstLine="567"/>
        <w:jc w:val="left"/>
        <w:rPr>
          <w:sz w:val="28"/>
          <w:szCs w:val="28"/>
        </w:rPr>
      </w:pPr>
      <w:r w:rsidRPr="00790984">
        <w:rPr>
          <w:b/>
          <w:sz w:val="28"/>
          <w:szCs w:val="28"/>
        </w:rPr>
        <w:t xml:space="preserve">04.03.2021 г </w:t>
      </w:r>
      <w:r w:rsidRPr="00790984">
        <w:rPr>
          <w:b/>
          <w:sz w:val="28"/>
          <w:szCs w:val="28"/>
        </w:rPr>
        <w:tab/>
        <w:t xml:space="preserve"> </w:t>
      </w:r>
      <w:r w:rsidRPr="00790984">
        <w:rPr>
          <w:b/>
          <w:sz w:val="28"/>
          <w:szCs w:val="28"/>
        </w:rPr>
        <w:tab/>
        <w:t xml:space="preserve"> </w:t>
      </w:r>
      <w:r w:rsidRPr="00790984">
        <w:rPr>
          <w:b/>
          <w:sz w:val="28"/>
          <w:szCs w:val="28"/>
        </w:rPr>
        <w:tab/>
        <w:t xml:space="preserve"> </w:t>
      </w:r>
      <w:r w:rsidRPr="00790984">
        <w:rPr>
          <w:b/>
          <w:sz w:val="28"/>
          <w:szCs w:val="28"/>
        </w:rPr>
        <w:tab/>
        <w:t xml:space="preserve"> </w:t>
      </w:r>
      <w:r w:rsidRPr="00790984">
        <w:rPr>
          <w:b/>
          <w:sz w:val="28"/>
          <w:szCs w:val="28"/>
        </w:rPr>
        <w:tab/>
        <w:t xml:space="preserve"> </w:t>
      </w:r>
      <w:r w:rsidRPr="00790984">
        <w:rPr>
          <w:b/>
          <w:sz w:val="28"/>
          <w:szCs w:val="28"/>
        </w:rPr>
        <w:tab/>
        <w:t xml:space="preserve"> </w:t>
      </w:r>
      <w:r w:rsidRPr="00790984">
        <w:rPr>
          <w:b/>
          <w:sz w:val="28"/>
          <w:szCs w:val="28"/>
        </w:rPr>
        <w:tab/>
        <w:t xml:space="preserve"> </w:t>
      </w:r>
      <w:r w:rsidRPr="00790984">
        <w:rPr>
          <w:b/>
          <w:sz w:val="28"/>
          <w:szCs w:val="28"/>
        </w:rPr>
        <w:tab/>
      </w:r>
      <w:r w:rsidR="00EF3963">
        <w:rPr>
          <w:b/>
          <w:sz w:val="28"/>
          <w:szCs w:val="28"/>
          <w:lang w:val="en-US"/>
        </w:rPr>
        <w:t xml:space="preserve">                     </w:t>
      </w:r>
      <w:r w:rsidRPr="00790984">
        <w:rPr>
          <w:b/>
          <w:sz w:val="28"/>
          <w:szCs w:val="28"/>
        </w:rPr>
        <w:t xml:space="preserve">г. Москва </w:t>
      </w:r>
    </w:p>
    <w:p w14:paraId="49939CB4" w14:textId="3B8C3CA8" w:rsidR="006548D0" w:rsidRPr="00790984" w:rsidRDefault="006548D0" w:rsidP="00790984">
      <w:pPr>
        <w:spacing w:after="0" w:line="240" w:lineRule="auto"/>
        <w:ind w:right="0" w:firstLine="567"/>
        <w:rPr>
          <w:sz w:val="28"/>
          <w:szCs w:val="28"/>
        </w:rPr>
      </w:pPr>
    </w:p>
    <w:p w14:paraId="057AC5E7" w14:textId="1A29F409" w:rsidR="006548D0" w:rsidRDefault="00B50930" w:rsidP="00790984">
      <w:pPr>
        <w:spacing w:after="0" w:line="240" w:lineRule="auto"/>
        <w:ind w:right="0" w:firstLine="567"/>
        <w:rPr>
          <w:sz w:val="28"/>
          <w:szCs w:val="28"/>
        </w:rPr>
      </w:pPr>
      <w:r w:rsidRPr="00790984">
        <w:rPr>
          <w:sz w:val="28"/>
          <w:szCs w:val="28"/>
        </w:rPr>
        <w:t xml:space="preserve">Участники конференции, сенаторы Российской Федерации, депутаты Государственной Думы Федерального Собрания Российской Федерации, члены Общественной палаты Российской Федерации, депутаты Московской Городской Думы, члены партии МГРО «Единая Россия», руководители и представители общественных организаций: </w:t>
      </w:r>
      <w:r w:rsidR="003A2EEC" w:rsidRPr="00790984">
        <w:rPr>
          <w:sz w:val="28"/>
          <w:szCs w:val="28"/>
        </w:rPr>
        <w:t>МОО «</w:t>
      </w:r>
      <w:r w:rsidRPr="00790984">
        <w:rPr>
          <w:sz w:val="28"/>
          <w:szCs w:val="28"/>
        </w:rPr>
        <w:t xml:space="preserve">Союз </w:t>
      </w:r>
      <w:r w:rsidR="003A2EEC" w:rsidRPr="00790984">
        <w:rPr>
          <w:sz w:val="28"/>
          <w:szCs w:val="28"/>
        </w:rPr>
        <w:t>п</w:t>
      </w:r>
      <w:r w:rsidRPr="00790984">
        <w:rPr>
          <w:sz w:val="28"/>
          <w:szCs w:val="28"/>
        </w:rPr>
        <w:t>равославных жен</w:t>
      </w:r>
      <w:r w:rsidR="003A2EEC" w:rsidRPr="00790984">
        <w:rPr>
          <w:sz w:val="28"/>
          <w:szCs w:val="28"/>
        </w:rPr>
        <w:t>щ</w:t>
      </w:r>
      <w:r w:rsidRPr="00790984">
        <w:rPr>
          <w:sz w:val="28"/>
          <w:szCs w:val="28"/>
        </w:rPr>
        <w:t>ин</w:t>
      </w:r>
      <w:r w:rsidR="003A2EEC" w:rsidRPr="00790984">
        <w:rPr>
          <w:sz w:val="28"/>
          <w:szCs w:val="28"/>
        </w:rPr>
        <w:t>»</w:t>
      </w:r>
      <w:r w:rsidRPr="00790984">
        <w:rPr>
          <w:sz w:val="28"/>
          <w:szCs w:val="28"/>
        </w:rPr>
        <w:t>, Всемирный Русский Народный Собор, Региональная общественная организация «Объединение многодетных семей города Москвы», представители журналистского сообщества, юристы, социологи, молодежные объединения признали важность и особую актуальность вопросов демографии как фактора национальной безопасности государства.</w:t>
      </w:r>
    </w:p>
    <w:p w14:paraId="5683CB45" w14:textId="77777777" w:rsidR="00790984" w:rsidRPr="00790984" w:rsidRDefault="00790984" w:rsidP="00790984">
      <w:pPr>
        <w:spacing w:after="0" w:line="240" w:lineRule="auto"/>
        <w:ind w:right="0" w:firstLine="567"/>
        <w:rPr>
          <w:sz w:val="28"/>
          <w:szCs w:val="28"/>
        </w:rPr>
      </w:pPr>
    </w:p>
    <w:p w14:paraId="6C30D97C" w14:textId="5C7F05D4" w:rsidR="006548D0" w:rsidRPr="00790984" w:rsidRDefault="00B50930" w:rsidP="00790984">
      <w:pPr>
        <w:spacing w:after="0" w:line="240" w:lineRule="auto"/>
        <w:ind w:right="0" w:firstLine="567"/>
        <w:rPr>
          <w:sz w:val="28"/>
          <w:szCs w:val="28"/>
        </w:rPr>
      </w:pPr>
      <w:r w:rsidRPr="00790984">
        <w:rPr>
          <w:sz w:val="28"/>
          <w:szCs w:val="28"/>
        </w:rPr>
        <w:t>Актуальным вызовом перед государством и обществом стоит вопрос сокращения численности населения страны. С 2018 года снижение рождаемости стало рекордным и может стать необратимым, поставив под угрозу факт существования самого государства.</w:t>
      </w:r>
    </w:p>
    <w:p w14:paraId="0ACA9E37" w14:textId="391417BC" w:rsidR="006548D0" w:rsidRPr="00790984" w:rsidRDefault="00B50930" w:rsidP="00790984">
      <w:pPr>
        <w:spacing w:after="0" w:line="240" w:lineRule="auto"/>
        <w:ind w:right="0" w:firstLine="567"/>
        <w:rPr>
          <w:sz w:val="28"/>
          <w:szCs w:val="28"/>
        </w:rPr>
      </w:pPr>
      <w:r w:rsidRPr="00790984">
        <w:rPr>
          <w:sz w:val="28"/>
          <w:szCs w:val="28"/>
        </w:rPr>
        <w:t xml:space="preserve">За последние 30 лет, русские и другие народы России потеряли более 20 миллионов человек. Подобная резкая убыль населения подрывает основы не только демографической, но и национальной безопасности. </w:t>
      </w:r>
    </w:p>
    <w:p w14:paraId="1A244C4B" w14:textId="1F5894EA" w:rsidR="006548D0" w:rsidRPr="00790984" w:rsidRDefault="00B50930" w:rsidP="00790984">
      <w:pPr>
        <w:spacing w:after="0" w:line="240" w:lineRule="auto"/>
        <w:ind w:right="0" w:firstLine="567"/>
        <w:rPr>
          <w:sz w:val="28"/>
          <w:szCs w:val="28"/>
        </w:rPr>
      </w:pPr>
      <w:r w:rsidRPr="00790984">
        <w:rPr>
          <w:sz w:val="28"/>
          <w:szCs w:val="28"/>
        </w:rPr>
        <w:t>Практика реализации национального проекта «Демография» показала слабую эффективность как инструмента демографической политики: статистические показатели, к всеобщему сожалению невысоки, и никак не повлияли на повышение рождаемости в стране. Убыль населения продолжается, сокращение населения России в 2020 году стало рекордным за последние 15 лет.</w:t>
      </w:r>
    </w:p>
    <w:p w14:paraId="7D8FA871" w14:textId="04A8FD73" w:rsidR="006548D0" w:rsidRPr="00790984" w:rsidRDefault="00B50930" w:rsidP="00790984">
      <w:pPr>
        <w:spacing w:after="0" w:line="240" w:lineRule="auto"/>
        <w:ind w:right="0" w:firstLine="567"/>
        <w:rPr>
          <w:sz w:val="28"/>
          <w:szCs w:val="28"/>
        </w:rPr>
      </w:pPr>
      <w:r w:rsidRPr="00790984">
        <w:rPr>
          <w:sz w:val="28"/>
          <w:szCs w:val="28"/>
        </w:rPr>
        <w:t>Президент Российской Федерации В.В.Путин в Послании Федеральному собранию 15 января 2020 г. связал будущее России с преодолением демографического кризиса, где основной задачей поставил повышение рождаемости, отметив это как стратегически важный элемент сохранения независимости государства и его существования в геополитическом пространстве. «</w:t>
      </w:r>
      <w:r w:rsidRPr="00790984">
        <w:rPr>
          <w:rFonts w:eastAsia="Cambria"/>
          <w:sz w:val="28"/>
          <w:szCs w:val="28"/>
        </w:rPr>
        <w:t xml:space="preserve">Демография </w:t>
      </w:r>
      <w:r w:rsidR="003A2EEC" w:rsidRPr="00790984">
        <w:rPr>
          <w:rFonts w:eastAsia="Cambria"/>
          <w:sz w:val="28"/>
          <w:szCs w:val="28"/>
        </w:rPr>
        <w:t>–</w:t>
      </w:r>
      <w:r w:rsidRPr="00790984">
        <w:rPr>
          <w:rFonts w:eastAsia="Cambria"/>
          <w:sz w:val="28"/>
          <w:szCs w:val="28"/>
        </w:rPr>
        <w:t xml:space="preserve"> это сфера, где нет какого-то универсального, тем более узковедомственного</w:t>
      </w:r>
      <w:r w:rsidRPr="00790984">
        <w:rPr>
          <w:sz w:val="28"/>
          <w:szCs w:val="28"/>
        </w:rPr>
        <w:t xml:space="preserve"> </w:t>
      </w:r>
      <w:r w:rsidRPr="00790984">
        <w:rPr>
          <w:rFonts w:eastAsia="Cambria"/>
          <w:sz w:val="28"/>
          <w:szCs w:val="28"/>
        </w:rPr>
        <w:t>решения. Каждый наш шаг, новый закон, государственную программу мы должны оценивать,</w:t>
      </w:r>
      <w:r w:rsidRPr="00790984">
        <w:rPr>
          <w:sz w:val="28"/>
          <w:szCs w:val="28"/>
        </w:rPr>
        <w:t xml:space="preserve"> </w:t>
      </w:r>
      <w:r w:rsidRPr="00790984">
        <w:rPr>
          <w:rFonts w:eastAsia="Cambria"/>
          <w:sz w:val="28"/>
          <w:szCs w:val="28"/>
        </w:rPr>
        <w:t>прежде всего, с точки зрения высшего национального приоритета - сбережения и приумножения</w:t>
      </w:r>
      <w:r w:rsidRPr="00790984">
        <w:rPr>
          <w:sz w:val="28"/>
          <w:szCs w:val="28"/>
        </w:rPr>
        <w:t xml:space="preserve"> </w:t>
      </w:r>
      <w:r w:rsidRPr="00790984">
        <w:rPr>
          <w:rFonts w:eastAsia="Cambria"/>
          <w:sz w:val="28"/>
          <w:szCs w:val="28"/>
        </w:rPr>
        <w:t>народа России</w:t>
      </w:r>
      <w:r w:rsidRPr="00790984">
        <w:rPr>
          <w:sz w:val="28"/>
          <w:szCs w:val="28"/>
        </w:rPr>
        <w:t xml:space="preserve">». Основными причинами демографического кризиса являются: </w:t>
      </w:r>
    </w:p>
    <w:p w14:paraId="0B3DF708" w14:textId="77777777" w:rsidR="006548D0" w:rsidRPr="00790984" w:rsidRDefault="00B50930" w:rsidP="00790984">
      <w:pPr>
        <w:numPr>
          <w:ilvl w:val="0"/>
          <w:numId w:val="1"/>
        </w:numPr>
        <w:tabs>
          <w:tab w:val="left" w:pos="851"/>
        </w:tabs>
        <w:spacing w:after="0" w:line="240" w:lineRule="auto"/>
        <w:ind w:right="0" w:firstLine="567"/>
        <w:rPr>
          <w:sz w:val="28"/>
          <w:szCs w:val="28"/>
        </w:rPr>
      </w:pPr>
      <w:r w:rsidRPr="00790984">
        <w:rPr>
          <w:sz w:val="28"/>
          <w:szCs w:val="28"/>
        </w:rPr>
        <w:t xml:space="preserve">Низкая рождаемость, смена репродуктивного поведения, откладывание рождение ребенка на более поздний срок. </w:t>
      </w:r>
    </w:p>
    <w:p w14:paraId="633AAAAC" w14:textId="77777777" w:rsidR="006548D0" w:rsidRPr="00790984" w:rsidRDefault="00B50930" w:rsidP="00790984">
      <w:pPr>
        <w:numPr>
          <w:ilvl w:val="0"/>
          <w:numId w:val="1"/>
        </w:numPr>
        <w:tabs>
          <w:tab w:val="left" w:pos="851"/>
        </w:tabs>
        <w:spacing w:after="0" w:line="240" w:lineRule="auto"/>
        <w:ind w:right="0" w:firstLine="567"/>
        <w:rPr>
          <w:sz w:val="28"/>
          <w:szCs w:val="28"/>
        </w:rPr>
      </w:pPr>
      <w:r w:rsidRPr="00790984">
        <w:rPr>
          <w:sz w:val="28"/>
          <w:szCs w:val="28"/>
        </w:rPr>
        <w:t xml:space="preserve">Неблагоприятная репродуктивная возрастная структура населения (на пике репродуктивных возрастов малочисленное поколение 1990-х) </w:t>
      </w:r>
    </w:p>
    <w:p w14:paraId="5CB26E3C" w14:textId="77777777" w:rsidR="006548D0" w:rsidRPr="00790984" w:rsidRDefault="00B50930" w:rsidP="00790984">
      <w:pPr>
        <w:numPr>
          <w:ilvl w:val="0"/>
          <w:numId w:val="1"/>
        </w:numPr>
        <w:tabs>
          <w:tab w:val="left" w:pos="851"/>
        </w:tabs>
        <w:spacing w:after="0" w:line="240" w:lineRule="auto"/>
        <w:ind w:right="0" w:firstLine="567"/>
        <w:rPr>
          <w:sz w:val="28"/>
          <w:szCs w:val="28"/>
        </w:rPr>
      </w:pPr>
      <w:r w:rsidRPr="00790984">
        <w:rPr>
          <w:sz w:val="28"/>
          <w:szCs w:val="28"/>
        </w:rPr>
        <w:t xml:space="preserve">Аборты, отказ от сохранения беременности, агрессивная контрацепция.  </w:t>
      </w:r>
    </w:p>
    <w:p w14:paraId="443BE743" w14:textId="77777777" w:rsidR="006548D0" w:rsidRPr="00790984" w:rsidRDefault="00B50930" w:rsidP="00790984">
      <w:pPr>
        <w:numPr>
          <w:ilvl w:val="0"/>
          <w:numId w:val="1"/>
        </w:numPr>
        <w:tabs>
          <w:tab w:val="left" w:pos="851"/>
        </w:tabs>
        <w:spacing w:after="0" w:line="240" w:lineRule="auto"/>
        <w:ind w:right="0" w:firstLine="567"/>
        <w:rPr>
          <w:sz w:val="28"/>
          <w:szCs w:val="28"/>
        </w:rPr>
      </w:pPr>
      <w:r w:rsidRPr="00790984">
        <w:rPr>
          <w:sz w:val="28"/>
          <w:szCs w:val="28"/>
        </w:rPr>
        <w:lastRenderedPageBreak/>
        <w:t xml:space="preserve">Распространение деструктивного контента среди молодежи в сети Интернет. </w:t>
      </w:r>
    </w:p>
    <w:p w14:paraId="4923CBA8" w14:textId="77777777" w:rsidR="006548D0" w:rsidRPr="00790984" w:rsidRDefault="00B50930" w:rsidP="00790984">
      <w:pPr>
        <w:numPr>
          <w:ilvl w:val="0"/>
          <w:numId w:val="1"/>
        </w:numPr>
        <w:tabs>
          <w:tab w:val="left" w:pos="851"/>
        </w:tabs>
        <w:spacing w:after="0" w:line="240" w:lineRule="auto"/>
        <w:ind w:right="0" w:firstLine="567"/>
        <w:rPr>
          <w:sz w:val="28"/>
          <w:szCs w:val="28"/>
        </w:rPr>
      </w:pPr>
      <w:r w:rsidRPr="00790984">
        <w:rPr>
          <w:sz w:val="28"/>
          <w:szCs w:val="28"/>
        </w:rPr>
        <w:t xml:space="preserve">Снижение уровня жизни - бедность, безработица. </w:t>
      </w:r>
    </w:p>
    <w:p w14:paraId="7CDAB257" w14:textId="77777777" w:rsidR="00790984" w:rsidRDefault="00790984" w:rsidP="00790984">
      <w:pPr>
        <w:spacing w:after="0" w:line="240" w:lineRule="auto"/>
        <w:ind w:right="0" w:firstLine="567"/>
        <w:rPr>
          <w:sz w:val="28"/>
          <w:szCs w:val="28"/>
        </w:rPr>
      </w:pPr>
    </w:p>
    <w:p w14:paraId="0DA37E1F" w14:textId="6D2D45C6" w:rsidR="006548D0" w:rsidRPr="00790984" w:rsidRDefault="00B50930" w:rsidP="00790984">
      <w:pPr>
        <w:spacing w:after="0" w:line="240" w:lineRule="auto"/>
        <w:ind w:right="0" w:firstLine="567"/>
        <w:rPr>
          <w:sz w:val="28"/>
          <w:szCs w:val="28"/>
        </w:rPr>
      </w:pPr>
      <w:r w:rsidRPr="00790984">
        <w:rPr>
          <w:sz w:val="28"/>
          <w:szCs w:val="28"/>
        </w:rPr>
        <w:t xml:space="preserve">Осознавая растущую угрозу институту семьи, здоровью женщин и детей от применения и распространения ювенальной системы, абортов, отрицания семейных ценностей, алкоголизма, наркомании, падения жизненного уровня, бедности, безработицы, падения уровня образования и культуры, участники конференции признают необходимость консолидации всех здравых сил в обществе в защиту национальных интересов государства и повышении рождаемости. Таким образом, решение демографической проблемы должно стать общенациональным делом всех граждан страны, государственных и духовных институтов. </w:t>
      </w:r>
    </w:p>
    <w:p w14:paraId="70B5F5A3" w14:textId="6CF8A5B8" w:rsidR="006548D0" w:rsidRDefault="00B50930" w:rsidP="00790984">
      <w:pPr>
        <w:spacing w:after="0" w:line="240" w:lineRule="auto"/>
        <w:ind w:right="0" w:firstLine="567"/>
        <w:rPr>
          <w:sz w:val="28"/>
          <w:szCs w:val="28"/>
        </w:rPr>
      </w:pPr>
      <w:r w:rsidRPr="00790984">
        <w:rPr>
          <w:sz w:val="28"/>
          <w:szCs w:val="28"/>
        </w:rPr>
        <w:t>В связи с вышеизложенным участники конференции признают, что демографическая политика – государственный приоритет, гарантирующий национальную безопасность России</w:t>
      </w:r>
      <w:r w:rsidR="003A2EEC" w:rsidRPr="00790984">
        <w:rPr>
          <w:sz w:val="28"/>
          <w:szCs w:val="28"/>
        </w:rPr>
        <w:t xml:space="preserve"> и в </w:t>
      </w:r>
      <w:r w:rsidRPr="00790984">
        <w:rPr>
          <w:sz w:val="28"/>
          <w:szCs w:val="28"/>
        </w:rPr>
        <w:t xml:space="preserve">решении демографических проблем призывают руководствоваться следующими принципами: </w:t>
      </w:r>
    </w:p>
    <w:p w14:paraId="19FA7643" w14:textId="77777777" w:rsidR="00790984" w:rsidRPr="00790984" w:rsidRDefault="00790984" w:rsidP="00790984">
      <w:pPr>
        <w:spacing w:after="0" w:line="240" w:lineRule="auto"/>
        <w:ind w:right="0" w:firstLine="567"/>
        <w:rPr>
          <w:sz w:val="28"/>
          <w:szCs w:val="28"/>
        </w:rPr>
      </w:pPr>
    </w:p>
    <w:p w14:paraId="247C9DD0" w14:textId="1560E655" w:rsidR="006548D0" w:rsidRPr="00790984" w:rsidRDefault="00B50930" w:rsidP="0079098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right="0" w:firstLine="567"/>
        <w:rPr>
          <w:spacing w:val="-4"/>
          <w:sz w:val="28"/>
          <w:szCs w:val="28"/>
        </w:rPr>
      </w:pPr>
      <w:r w:rsidRPr="00790984">
        <w:rPr>
          <w:b/>
          <w:spacing w:val="-4"/>
          <w:sz w:val="28"/>
          <w:szCs w:val="28"/>
        </w:rPr>
        <w:t>С каждым рожд</w:t>
      </w:r>
      <w:r w:rsidR="003A2EEC" w:rsidRPr="00790984">
        <w:rPr>
          <w:b/>
          <w:spacing w:val="-4"/>
          <w:sz w:val="28"/>
          <w:szCs w:val="28"/>
        </w:rPr>
        <w:t>ё</w:t>
      </w:r>
      <w:r w:rsidRPr="00790984">
        <w:rPr>
          <w:b/>
          <w:spacing w:val="-4"/>
          <w:sz w:val="28"/>
          <w:szCs w:val="28"/>
        </w:rPr>
        <w:t>нным реб</w:t>
      </w:r>
      <w:r w:rsidR="003A2EEC" w:rsidRPr="00790984">
        <w:rPr>
          <w:b/>
          <w:spacing w:val="-4"/>
          <w:sz w:val="28"/>
          <w:szCs w:val="28"/>
        </w:rPr>
        <w:t>ё</w:t>
      </w:r>
      <w:r w:rsidRPr="00790984">
        <w:rPr>
          <w:b/>
          <w:spacing w:val="-4"/>
          <w:sz w:val="28"/>
          <w:szCs w:val="28"/>
        </w:rPr>
        <w:t>нком, семья должна богатеть, а не беднеть.</w:t>
      </w:r>
    </w:p>
    <w:p w14:paraId="5BBEECE8" w14:textId="3F69C5A8" w:rsidR="006548D0" w:rsidRPr="00790984" w:rsidRDefault="00B50930" w:rsidP="0079098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right="0" w:firstLine="567"/>
        <w:rPr>
          <w:sz w:val="28"/>
          <w:szCs w:val="28"/>
        </w:rPr>
      </w:pPr>
      <w:r w:rsidRPr="00790984">
        <w:rPr>
          <w:b/>
          <w:sz w:val="28"/>
          <w:szCs w:val="28"/>
        </w:rPr>
        <w:t xml:space="preserve">Приоритет России </w:t>
      </w:r>
      <w:r w:rsidR="003A2EEC" w:rsidRPr="00790984">
        <w:rPr>
          <w:b/>
          <w:sz w:val="28"/>
          <w:szCs w:val="28"/>
        </w:rPr>
        <w:t>–</w:t>
      </w:r>
      <w:r w:rsidRPr="00790984">
        <w:rPr>
          <w:b/>
          <w:sz w:val="28"/>
          <w:szCs w:val="28"/>
        </w:rPr>
        <w:t xml:space="preserve"> крепкая многодетная семья.</w:t>
      </w:r>
    </w:p>
    <w:p w14:paraId="4B833E13" w14:textId="77777777" w:rsidR="00790984" w:rsidRDefault="00790984" w:rsidP="00790984">
      <w:pPr>
        <w:spacing w:after="0" w:line="240" w:lineRule="auto"/>
        <w:ind w:right="0" w:firstLine="567"/>
        <w:rPr>
          <w:sz w:val="28"/>
          <w:szCs w:val="28"/>
        </w:rPr>
      </w:pPr>
    </w:p>
    <w:p w14:paraId="215F019F" w14:textId="6989053C" w:rsidR="006548D0" w:rsidRPr="00790984" w:rsidRDefault="00B50930" w:rsidP="00790984">
      <w:pPr>
        <w:spacing w:after="0" w:line="240" w:lineRule="auto"/>
        <w:ind w:right="0" w:firstLine="567"/>
        <w:rPr>
          <w:sz w:val="28"/>
          <w:szCs w:val="28"/>
        </w:rPr>
      </w:pPr>
      <w:r w:rsidRPr="00790984">
        <w:rPr>
          <w:sz w:val="28"/>
          <w:szCs w:val="28"/>
        </w:rPr>
        <w:t>Участники конференции в своих выступлениях отметили, что основным направлением реализации законодательных инициатив должны стать комплексные меры по народосбережению, защите традиционных семейных ценностей, социальным программам помощи многодетным и стимулированию рождаемости.</w:t>
      </w:r>
    </w:p>
    <w:p w14:paraId="396DA740" w14:textId="77777777" w:rsidR="007A29ED" w:rsidRDefault="007A29ED" w:rsidP="00790984">
      <w:pPr>
        <w:spacing w:after="0" w:line="240" w:lineRule="auto"/>
        <w:ind w:right="0" w:firstLine="567"/>
        <w:rPr>
          <w:sz w:val="28"/>
          <w:szCs w:val="28"/>
        </w:rPr>
      </w:pPr>
    </w:p>
    <w:p w14:paraId="7BA273D8" w14:textId="2A3E7726" w:rsidR="006548D0" w:rsidRPr="00790984" w:rsidRDefault="00B50930" w:rsidP="00790984">
      <w:pPr>
        <w:spacing w:after="0" w:line="240" w:lineRule="auto"/>
        <w:ind w:right="0" w:firstLine="567"/>
        <w:rPr>
          <w:sz w:val="28"/>
          <w:szCs w:val="28"/>
        </w:rPr>
      </w:pPr>
      <w:r w:rsidRPr="00790984">
        <w:rPr>
          <w:sz w:val="28"/>
          <w:szCs w:val="28"/>
        </w:rPr>
        <w:t xml:space="preserve">Предлагаемые меры по выходу из демографического кризиса должны учитывать два уровня: </w:t>
      </w:r>
    </w:p>
    <w:p w14:paraId="22431B2F" w14:textId="5ED360FD" w:rsidR="006548D0" w:rsidRPr="00790984" w:rsidRDefault="00B50930" w:rsidP="00790984">
      <w:pPr>
        <w:numPr>
          <w:ilvl w:val="0"/>
          <w:numId w:val="3"/>
        </w:numPr>
        <w:tabs>
          <w:tab w:val="left" w:pos="851"/>
        </w:tabs>
        <w:spacing w:after="0" w:line="240" w:lineRule="auto"/>
        <w:ind w:right="0" w:firstLine="567"/>
        <w:rPr>
          <w:sz w:val="28"/>
          <w:szCs w:val="28"/>
        </w:rPr>
      </w:pPr>
      <w:r w:rsidRPr="00790984">
        <w:rPr>
          <w:sz w:val="28"/>
          <w:szCs w:val="28"/>
        </w:rPr>
        <w:t xml:space="preserve">Ценностный – когда общество и государство утверждают безусловную ценность семьи, защиту жизни нерожденного ребенка, традиционных семейных ценностей. </w:t>
      </w:r>
    </w:p>
    <w:p w14:paraId="03769B57" w14:textId="412E27EB" w:rsidR="006548D0" w:rsidRPr="00790984" w:rsidRDefault="00B50930" w:rsidP="00790984">
      <w:pPr>
        <w:numPr>
          <w:ilvl w:val="0"/>
          <w:numId w:val="3"/>
        </w:numPr>
        <w:tabs>
          <w:tab w:val="left" w:pos="851"/>
        </w:tabs>
        <w:spacing w:after="0" w:line="240" w:lineRule="auto"/>
        <w:ind w:right="0" w:firstLine="567"/>
        <w:rPr>
          <w:sz w:val="28"/>
          <w:szCs w:val="28"/>
        </w:rPr>
      </w:pPr>
      <w:r w:rsidRPr="00790984">
        <w:rPr>
          <w:sz w:val="28"/>
          <w:szCs w:val="28"/>
        </w:rPr>
        <w:t>Социальный уровень - государство всемерно способствует поддержке семьи на уровне законодательства и практической реализации семейной политики и защиты жизни, в том числе, и нерожденного реб</w:t>
      </w:r>
      <w:r w:rsidR="003A2EEC" w:rsidRPr="00790984">
        <w:rPr>
          <w:sz w:val="28"/>
          <w:szCs w:val="28"/>
        </w:rPr>
        <w:t>ё</w:t>
      </w:r>
      <w:r w:rsidRPr="00790984">
        <w:rPr>
          <w:sz w:val="28"/>
          <w:szCs w:val="28"/>
        </w:rPr>
        <w:t xml:space="preserve">нка. </w:t>
      </w:r>
    </w:p>
    <w:p w14:paraId="73BF5ECB" w14:textId="77777777" w:rsidR="007A29ED" w:rsidRDefault="007A29ED" w:rsidP="00790984">
      <w:pPr>
        <w:spacing w:after="0" w:line="240" w:lineRule="auto"/>
        <w:ind w:right="0" w:firstLine="567"/>
        <w:rPr>
          <w:sz w:val="28"/>
          <w:szCs w:val="28"/>
        </w:rPr>
      </w:pPr>
    </w:p>
    <w:p w14:paraId="3439E577" w14:textId="489ABFDD" w:rsidR="006548D0" w:rsidRPr="00790984" w:rsidRDefault="00B50930" w:rsidP="00790984">
      <w:pPr>
        <w:spacing w:after="0" w:line="240" w:lineRule="auto"/>
        <w:ind w:right="0" w:firstLine="567"/>
        <w:rPr>
          <w:sz w:val="28"/>
          <w:szCs w:val="28"/>
        </w:rPr>
      </w:pPr>
      <w:r w:rsidRPr="00790984">
        <w:rPr>
          <w:sz w:val="28"/>
          <w:szCs w:val="28"/>
        </w:rPr>
        <w:t>В своих выступлениях участники отметили настоятельную необходимость скорейшего принятия законодательных инициатив в области поддержки семей, законов о статусе многодетных и мерах поддержки многодетных семей. Принятие конкретных мер поддержки беременных женщин, которые могут принести существенный эффект и повысить рождаемость. В условиях острого демографического кризиса принятие таких решений имеют стратегическое значение для государства.</w:t>
      </w:r>
    </w:p>
    <w:p w14:paraId="2C24CCBD" w14:textId="61AF1361" w:rsidR="006548D0" w:rsidRPr="00790984" w:rsidRDefault="00B50930" w:rsidP="00790984">
      <w:pPr>
        <w:spacing w:after="0" w:line="240" w:lineRule="auto"/>
        <w:ind w:right="0" w:firstLine="567"/>
        <w:rPr>
          <w:sz w:val="28"/>
          <w:szCs w:val="28"/>
        </w:rPr>
      </w:pPr>
      <w:r w:rsidRPr="00790984">
        <w:rPr>
          <w:b/>
          <w:sz w:val="28"/>
          <w:szCs w:val="28"/>
        </w:rPr>
        <w:lastRenderedPageBreak/>
        <w:t>Участники конференции рекомендуют Государственной Думе Федерального Собрания Российской Федерации рассмотреть возможность внесения в федеральное законодательство следующих изменений:</w:t>
      </w:r>
    </w:p>
    <w:p w14:paraId="5500D161" w14:textId="77777777" w:rsidR="007A29ED" w:rsidRDefault="007A29ED" w:rsidP="00790984">
      <w:pPr>
        <w:spacing w:after="0" w:line="240" w:lineRule="auto"/>
        <w:ind w:right="0" w:firstLine="567"/>
        <w:rPr>
          <w:b/>
          <w:sz w:val="28"/>
          <w:szCs w:val="28"/>
        </w:rPr>
      </w:pPr>
    </w:p>
    <w:p w14:paraId="1ACF4594" w14:textId="7BC523F1" w:rsidR="006548D0" w:rsidRPr="00790984" w:rsidRDefault="00B50930" w:rsidP="00790984">
      <w:pPr>
        <w:spacing w:after="0" w:line="240" w:lineRule="auto"/>
        <w:ind w:right="0" w:firstLine="567"/>
        <w:rPr>
          <w:sz w:val="28"/>
          <w:szCs w:val="28"/>
        </w:rPr>
      </w:pPr>
      <w:r w:rsidRPr="00790984">
        <w:rPr>
          <w:b/>
          <w:sz w:val="28"/>
          <w:szCs w:val="28"/>
        </w:rPr>
        <w:t xml:space="preserve">В области семейного законодательства: </w:t>
      </w:r>
    </w:p>
    <w:p w14:paraId="1CAD0D38" w14:textId="77777777" w:rsidR="006548D0" w:rsidRPr="00790984" w:rsidRDefault="00B50930" w:rsidP="00790984">
      <w:pPr>
        <w:numPr>
          <w:ilvl w:val="0"/>
          <w:numId w:val="4"/>
        </w:numPr>
        <w:tabs>
          <w:tab w:val="left" w:pos="851"/>
        </w:tabs>
        <w:spacing w:after="0" w:line="240" w:lineRule="auto"/>
        <w:ind w:right="0" w:firstLine="567"/>
        <w:rPr>
          <w:sz w:val="28"/>
          <w:szCs w:val="28"/>
        </w:rPr>
      </w:pPr>
      <w:r w:rsidRPr="00790984">
        <w:rPr>
          <w:sz w:val="28"/>
          <w:szCs w:val="28"/>
        </w:rPr>
        <w:t xml:space="preserve">Изучить возможность присоединения Российской Федерации к странам участницам «Женевской декларации, принятой на основе консенсуса, о содействии здоровью женщин и благополучию семьи» от 2 декабря 2020 г. </w:t>
      </w:r>
    </w:p>
    <w:p w14:paraId="35E0D7A4" w14:textId="77777777" w:rsidR="006548D0" w:rsidRPr="00790984" w:rsidRDefault="00B50930" w:rsidP="00790984">
      <w:pPr>
        <w:numPr>
          <w:ilvl w:val="0"/>
          <w:numId w:val="4"/>
        </w:numPr>
        <w:tabs>
          <w:tab w:val="left" w:pos="851"/>
        </w:tabs>
        <w:spacing w:after="0" w:line="240" w:lineRule="auto"/>
        <w:ind w:right="0" w:firstLine="567"/>
        <w:rPr>
          <w:sz w:val="28"/>
          <w:szCs w:val="28"/>
        </w:rPr>
      </w:pPr>
      <w:r w:rsidRPr="00790984">
        <w:rPr>
          <w:sz w:val="28"/>
          <w:szCs w:val="28"/>
        </w:rPr>
        <w:t xml:space="preserve">Принять Конвенцию о защите семьи на уровне Союзного государства России и Белоруссии. </w:t>
      </w:r>
    </w:p>
    <w:p w14:paraId="0DBD6E32" w14:textId="77777777" w:rsidR="006548D0" w:rsidRPr="00790984" w:rsidRDefault="00B50930" w:rsidP="00790984">
      <w:pPr>
        <w:numPr>
          <w:ilvl w:val="0"/>
          <w:numId w:val="4"/>
        </w:numPr>
        <w:tabs>
          <w:tab w:val="left" w:pos="851"/>
        </w:tabs>
        <w:spacing w:after="0" w:line="240" w:lineRule="auto"/>
        <w:ind w:right="0" w:firstLine="567"/>
        <w:rPr>
          <w:sz w:val="28"/>
          <w:szCs w:val="28"/>
        </w:rPr>
      </w:pPr>
      <w:r w:rsidRPr="00790984">
        <w:rPr>
          <w:sz w:val="28"/>
          <w:szCs w:val="28"/>
        </w:rPr>
        <w:t xml:space="preserve">Принять Федеральный закон «О внесении изменений в Семейный кодекс Российской Федерации в целях укрепления института семьи» для приведения его в соответствии с поправками в Конституцию Российской Федерации. </w:t>
      </w:r>
    </w:p>
    <w:p w14:paraId="37392FCF" w14:textId="77777777" w:rsidR="006548D0" w:rsidRPr="00790984" w:rsidRDefault="00B50930" w:rsidP="00790984">
      <w:pPr>
        <w:numPr>
          <w:ilvl w:val="0"/>
          <w:numId w:val="4"/>
        </w:numPr>
        <w:tabs>
          <w:tab w:val="left" w:pos="851"/>
        </w:tabs>
        <w:spacing w:after="0" w:line="240" w:lineRule="auto"/>
        <w:ind w:right="0" w:firstLine="567"/>
        <w:rPr>
          <w:sz w:val="28"/>
          <w:szCs w:val="28"/>
        </w:rPr>
      </w:pPr>
      <w:r w:rsidRPr="00790984">
        <w:rPr>
          <w:sz w:val="28"/>
          <w:szCs w:val="28"/>
        </w:rPr>
        <w:t>Внести изменения в Федеральный закон "О ежемесячных выплатах семьям, имеющим детей" от 28.12.2017 № 418-ФЗ, в котором предусмотреть реализацию мер поддержки беременной женщины путем выдачи сертификата на ежемесячное пособие в размере 1,5 МРОТ с момента наступления декретного отпуска до достижения ребенком возраста 1,5 лет. (3-х лет - адресно). Закрепить такое право ребенка для граждан Российской Федерации, постоянно проживающих на территории Российской Федерации более 5 лет</w:t>
      </w:r>
      <w:r w:rsidRPr="00790984">
        <w:rPr>
          <w:b/>
          <w:sz w:val="28"/>
          <w:szCs w:val="28"/>
        </w:rPr>
        <w:t>.</w:t>
      </w:r>
      <w:r w:rsidRPr="00790984">
        <w:rPr>
          <w:sz w:val="28"/>
          <w:szCs w:val="28"/>
        </w:rPr>
        <w:t xml:space="preserve"> </w:t>
      </w:r>
    </w:p>
    <w:p w14:paraId="27EBE228" w14:textId="77777777" w:rsidR="006548D0" w:rsidRPr="00790984" w:rsidRDefault="00B50930" w:rsidP="00790984">
      <w:pPr>
        <w:numPr>
          <w:ilvl w:val="0"/>
          <w:numId w:val="4"/>
        </w:numPr>
        <w:tabs>
          <w:tab w:val="left" w:pos="851"/>
        </w:tabs>
        <w:spacing w:after="0" w:line="240" w:lineRule="auto"/>
        <w:ind w:right="0" w:firstLine="567"/>
        <w:rPr>
          <w:sz w:val="28"/>
          <w:szCs w:val="28"/>
        </w:rPr>
      </w:pPr>
      <w:r w:rsidRPr="00790984">
        <w:rPr>
          <w:sz w:val="28"/>
          <w:szCs w:val="28"/>
        </w:rPr>
        <w:t xml:space="preserve">Внести изменения в федеральное законодательство в целях масштабирования практики выдачи «коробки новорожденного» на всей территории Российской Федерации. </w:t>
      </w:r>
    </w:p>
    <w:p w14:paraId="1F4FD6B9" w14:textId="77777777" w:rsidR="006548D0" w:rsidRPr="00790984" w:rsidRDefault="00B50930" w:rsidP="00790984">
      <w:pPr>
        <w:numPr>
          <w:ilvl w:val="0"/>
          <w:numId w:val="4"/>
        </w:numPr>
        <w:tabs>
          <w:tab w:val="left" w:pos="851"/>
        </w:tabs>
        <w:spacing w:after="0" w:line="240" w:lineRule="auto"/>
        <w:ind w:right="0" w:firstLine="567"/>
        <w:rPr>
          <w:sz w:val="28"/>
          <w:szCs w:val="28"/>
        </w:rPr>
      </w:pPr>
      <w:r w:rsidRPr="00790984">
        <w:rPr>
          <w:sz w:val="28"/>
          <w:szCs w:val="28"/>
        </w:rPr>
        <w:t xml:space="preserve">Внести изменения в Федеральный закон «О страховых пенсиях» от 28.12.2013 г. № 400-ФЗ о предоставлении отпуска по уходу за ребенком до 3 лет, который будет засчитываться в общий и непрерывный трудовой пенсионный стаж с увеличением предела такого стажа до 10 лет. </w:t>
      </w:r>
    </w:p>
    <w:p w14:paraId="54ED47E7" w14:textId="77777777" w:rsidR="006548D0" w:rsidRPr="00790984" w:rsidRDefault="00B50930" w:rsidP="00790984">
      <w:pPr>
        <w:numPr>
          <w:ilvl w:val="0"/>
          <w:numId w:val="4"/>
        </w:numPr>
        <w:tabs>
          <w:tab w:val="left" w:pos="851"/>
        </w:tabs>
        <w:spacing w:after="0" w:line="240" w:lineRule="auto"/>
        <w:ind w:right="0" w:firstLine="567"/>
        <w:rPr>
          <w:sz w:val="28"/>
          <w:szCs w:val="28"/>
        </w:rPr>
      </w:pPr>
      <w:r w:rsidRPr="00790984">
        <w:rPr>
          <w:sz w:val="28"/>
          <w:szCs w:val="28"/>
        </w:rPr>
        <w:t xml:space="preserve">Внести изменения в Федеральный закон «О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13.2 Федерального закона "Об актах гражданского состояния"» от 3 июля 2019 г. № 157-ФЗ, предусмотрев возможность погашения ипотеки на жилье после рождения четвертого ребенка и иные меры по улучшению жилищных условий. </w:t>
      </w:r>
    </w:p>
    <w:p w14:paraId="2DEC5ACF" w14:textId="77777777" w:rsidR="006548D0" w:rsidRPr="00790984" w:rsidRDefault="00B50930" w:rsidP="00790984">
      <w:pPr>
        <w:numPr>
          <w:ilvl w:val="0"/>
          <w:numId w:val="4"/>
        </w:numPr>
        <w:tabs>
          <w:tab w:val="left" w:pos="851"/>
        </w:tabs>
        <w:spacing w:after="0" w:line="240" w:lineRule="auto"/>
        <w:ind w:right="0" w:firstLine="567"/>
        <w:rPr>
          <w:sz w:val="28"/>
          <w:szCs w:val="28"/>
        </w:rPr>
      </w:pPr>
      <w:r w:rsidRPr="00790984">
        <w:rPr>
          <w:sz w:val="28"/>
          <w:szCs w:val="28"/>
        </w:rPr>
        <w:t xml:space="preserve">Внести изменения в Федеральный закон «О дополнительных мерах государственной поддержки семей, имеющих детей» от 29.12.2006 №256-ФЗ с целью установления прогрессивного материнского капитала с рождением каждого последующего ребенка. </w:t>
      </w:r>
    </w:p>
    <w:p w14:paraId="5F6494A2" w14:textId="77777777" w:rsidR="006548D0" w:rsidRPr="00790984" w:rsidRDefault="00B50930" w:rsidP="00790984">
      <w:pPr>
        <w:numPr>
          <w:ilvl w:val="0"/>
          <w:numId w:val="4"/>
        </w:numPr>
        <w:tabs>
          <w:tab w:val="left" w:pos="851"/>
        </w:tabs>
        <w:spacing w:after="0" w:line="240" w:lineRule="auto"/>
        <w:ind w:right="0" w:firstLine="567"/>
        <w:rPr>
          <w:sz w:val="28"/>
          <w:szCs w:val="28"/>
        </w:rPr>
      </w:pPr>
      <w:r w:rsidRPr="00790984">
        <w:rPr>
          <w:sz w:val="28"/>
          <w:szCs w:val="28"/>
        </w:rPr>
        <w:t xml:space="preserve">Принять Федеральный закон «Об основных гарантиях прав многодетных семей в Российской Федерации», в котором закрепить понятие «многодетной семьи» (семья, в которой родились и (или) воспитываются трое и более детей, в том числе усыновленные, а также пасынки и падчерицы до достижения младшим из них возраста 18 лет (учащимся в образовательных учреждениях, реализующих образовательные программы высшего образования – до 23 лет включительно), обеспечить систематизацию мер социальной поддержки и льгот, ввести на территории Российской Федерации единое удостоверение многодетной семьи.  </w:t>
      </w:r>
    </w:p>
    <w:p w14:paraId="30A6F819" w14:textId="3E556E66" w:rsidR="006548D0" w:rsidRPr="00790984" w:rsidRDefault="006548D0" w:rsidP="00790984">
      <w:pPr>
        <w:spacing w:after="0" w:line="240" w:lineRule="auto"/>
        <w:ind w:right="0" w:firstLine="567"/>
        <w:jc w:val="left"/>
        <w:rPr>
          <w:sz w:val="28"/>
          <w:szCs w:val="28"/>
        </w:rPr>
      </w:pPr>
    </w:p>
    <w:p w14:paraId="1088AA7B" w14:textId="77777777" w:rsidR="006548D0" w:rsidRPr="00790984" w:rsidRDefault="00B50930" w:rsidP="00790984">
      <w:pPr>
        <w:spacing w:after="0" w:line="240" w:lineRule="auto"/>
        <w:ind w:right="0" w:firstLine="567"/>
        <w:rPr>
          <w:sz w:val="28"/>
          <w:szCs w:val="28"/>
        </w:rPr>
      </w:pPr>
      <w:r w:rsidRPr="00790984">
        <w:rPr>
          <w:b/>
          <w:sz w:val="28"/>
          <w:szCs w:val="28"/>
        </w:rPr>
        <w:t xml:space="preserve">В области информационной безопасности: </w:t>
      </w:r>
    </w:p>
    <w:p w14:paraId="6600EA87" w14:textId="77777777" w:rsidR="006548D0" w:rsidRPr="00790984" w:rsidRDefault="00B50930" w:rsidP="00790984">
      <w:pPr>
        <w:numPr>
          <w:ilvl w:val="0"/>
          <w:numId w:val="5"/>
        </w:numPr>
        <w:tabs>
          <w:tab w:val="left" w:pos="851"/>
        </w:tabs>
        <w:spacing w:after="0" w:line="240" w:lineRule="auto"/>
        <w:ind w:right="0" w:firstLine="567"/>
        <w:rPr>
          <w:sz w:val="28"/>
          <w:szCs w:val="28"/>
        </w:rPr>
      </w:pPr>
      <w:r w:rsidRPr="00790984">
        <w:rPr>
          <w:sz w:val="28"/>
          <w:szCs w:val="28"/>
        </w:rPr>
        <w:t xml:space="preserve">Приведение медийной политики в соответствии поправками в Конституцию Российской Федерации и Стратегией национальной безопасности Российской Федерации. </w:t>
      </w:r>
    </w:p>
    <w:p w14:paraId="6E7B6D60" w14:textId="04A582F1" w:rsidR="006548D0" w:rsidRPr="00790984" w:rsidRDefault="00B50930" w:rsidP="00790984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right="0" w:firstLine="567"/>
        <w:rPr>
          <w:sz w:val="28"/>
          <w:szCs w:val="28"/>
        </w:rPr>
      </w:pPr>
      <w:r w:rsidRPr="00790984">
        <w:rPr>
          <w:sz w:val="28"/>
          <w:szCs w:val="28"/>
        </w:rPr>
        <w:t xml:space="preserve">Внести изменения в Федеральный закон «Об информации, информационных технологиях и о защите информации» от 27 июля 2006 г. № 149-ФЗ, которыми установить: </w:t>
      </w:r>
      <w:r w:rsidR="003A2EEC" w:rsidRPr="00790984">
        <w:rPr>
          <w:sz w:val="28"/>
          <w:szCs w:val="28"/>
        </w:rPr>
        <w:t>з</w:t>
      </w:r>
      <w:r w:rsidRPr="00790984">
        <w:rPr>
          <w:sz w:val="28"/>
          <w:szCs w:val="28"/>
        </w:rPr>
        <w:t xml:space="preserve">апрет пропаганды смены пола; </w:t>
      </w:r>
      <w:r w:rsidR="003A2EEC" w:rsidRPr="00790984">
        <w:rPr>
          <w:sz w:val="28"/>
          <w:szCs w:val="28"/>
        </w:rPr>
        <w:t>з</w:t>
      </w:r>
      <w:r w:rsidRPr="00790984">
        <w:rPr>
          <w:sz w:val="28"/>
          <w:szCs w:val="28"/>
        </w:rPr>
        <w:t xml:space="preserve">апрет пропаганды бисексуализма, трансгендерности (транссексуализма), полиамории (гражданские браки с множественностью партнеров); </w:t>
      </w:r>
      <w:r w:rsidR="003A2EEC" w:rsidRPr="00790984">
        <w:rPr>
          <w:sz w:val="28"/>
          <w:szCs w:val="28"/>
        </w:rPr>
        <w:t>у</w:t>
      </w:r>
      <w:r w:rsidRPr="00790984">
        <w:rPr>
          <w:sz w:val="28"/>
          <w:szCs w:val="28"/>
        </w:rPr>
        <w:t>жесточить административную ответственность за пропаганду нетрадиционных отношений;</w:t>
      </w:r>
      <w:r w:rsidR="003A2EEC" w:rsidRPr="00790984">
        <w:rPr>
          <w:sz w:val="28"/>
          <w:szCs w:val="28"/>
        </w:rPr>
        <w:t xml:space="preserve"> з</w:t>
      </w:r>
      <w:r w:rsidRPr="00790984">
        <w:rPr>
          <w:sz w:val="28"/>
          <w:szCs w:val="28"/>
        </w:rPr>
        <w:t>апрет символики ЛГБТ в государственных учреждениях</w:t>
      </w:r>
      <w:r w:rsidR="003A2EEC" w:rsidRPr="00790984">
        <w:rPr>
          <w:sz w:val="28"/>
          <w:szCs w:val="28"/>
        </w:rPr>
        <w:t>; з</w:t>
      </w:r>
      <w:r w:rsidRPr="00790984">
        <w:rPr>
          <w:sz w:val="28"/>
          <w:szCs w:val="28"/>
        </w:rPr>
        <w:t>апрет информации, пропагандирующей аборты; призывы к абортам и пропаганду безопасности абортов.</w:t>
      </w:r>
    </w:p>
    <w:p w14:paraId="101FF663" w14:textId="77777777" w:rsidR="006548D0" w:rsidRPr="00790984" w:rsidRDefault="00B50930" w:rsidP="00790984">
      <w:pPr>
        <w:spacing w:after="0" w:line="240" w:lineRule="auto"/>
        <w:ind w:right="0" w:firstLine="567"/>
        <w:rPr>
          <w:sz w:val="28"/>
          <w:szCs w:val="28"/>
        </w:rPr>
      </w:pPr>
      <w:r w:rsidRPr="00790984">
        <w:rPr>
          <w:sz w:val="28"/>
          <w:szCs w:val="28"/>
        </w:rPr>
        <w:t>3.</w:t>
      </w:r>
      <w:r w:rsidRPr="00790984">
        <w:rPr>
          <w:rFonts w:eastAsia="Arial"/>
          <w:sz w:val="28"/>
          <w:szCs w:val="28"/>
        </w:rPr>
        <w:t xml:space="preserve"> </w:t>
      </w:r>
      <w:r w:rsidRPr="00790984">
        <w:rPr>
          <w:sz w:val="28"/>
          <w:szCs w:val="28"/>
        </w:rPr>
        <w:t xml:space="preserve">Внести изменения в Федеральный закон «О защите детей от информации, причиняющей вред их здоровью и развитию» от 29 декабря 2010 года № 436-ФЗ, которыми ввести запрет на информацию, оскорбляющую семейные ценности, материнство, многодетность и детство. </w:t>
      </w:r>
    </w:p>
    <w:p w14:paraId="353BE6D8" w14:textId="5C9D02EF" w:rsidR="006548D0" w:rsidRPr="00790984" w:rsidRDefault="006548D0" w:rsidP="00790984">
      <w:pPr>
        <w:spacing w:after="0" w:line="240" w:lineRule="auto"/>
        <w:ind w:right="0" w:firstLine="567"/>
        <w:jc w:val="left"/>
        <w:rPr>
          <w:sz w:val="28"/>
          <w:szCs w:val="28"/>
        </w:rPr>
      </w:pPr>
    </w:p>
    <w:p w14:paraId="5613ACC2" w14:textId="21280ED4" w:rsidR="006548D0" w:rsidRPr="00790984" w:rsidRDefault="00B50930" w:rsidP="00790984">
      <w:pPr>
        <w:spacing w:after="0" w:line="240" w:lineRule="auto"/>
        <w:ind w:right="0" w:firstLine="567"/>
        <w:rPr>
          <w:sz w:val="28"/>
          <w:szCs w:val="28"/>
        </w:rPr>
      </w:pPr>
      <w:r w:rsidRPr="00790984">
        <w:rPr>
          <w:b/>
          <w:sz w:val="28"/>
          <w:szCs w:val="28"/>
        </w:rPr>
        <w:t>В области образования и культуры:</w:t>
      </w:r>
    </w:p>
    <w:p w14:paraId="4BD76279" w14:textId="77777777" w:rsidR="006548D0" w:rsidRPr="00790984" w:rsidRDefault="00B50930" w:rsidP="00790984">
      <w:pPr>
        <w:numPr>
          <w:ilvl w:val="0"/>
          <w:numId w:val="7"/>
        </w:numPr>
        <w:tabs>
          <w:tab w:val="left" w:pos="851"/>
        </w:tabs>
        <w:spacing w:after="0" w:line="240" w:lineRule="auto"/>
        <w:ind w:right="0" w:firstLine="567"/>
        <w:rPr>
          <w:sz w:val="28"/>
          <w:szCs w:val="28"/>
        </w:rPr>
      </w:pPr>
      <w:r w:rsidRPr="00790984">
        <w:rPr>
          <w:sz w:val="28"/>
          <w:szCs w:val="28"/>
        </w:rPr>
        <w:t xml:space="preserve">Обеспечить доступное высшее и профессиональное образование для детей из многодетных семей.  </w:t>
      </w:r>
    </w:p>
    <w:p w14:paraId="20E98730" w14:textId="149D00C5" w:rsidR="006548D0" w:rsidRPr="00790984" w:rsidRDefault="00B50930" w:rsidP="00790984">
      <w:pPr>
        <w:numPr>
          <w:ilvl w:val="0"/>
          <w:numId w:val="7"/>
        </w:numPr>
        <w:tabs>
          <w:tab w:val="left" w:pos="851"/>
        </w:tabs>
        <w:spacing w:after="0" w:line="240" w:lineRule="auto"/>
        <w:ind w:right="0" w:firstLine="567"/>
        <w:rPr>
          <w:sz w:val="28"/>
          <w:szCs w:val="28"/>
        </w:rPr>
      </w:pPr>
      <w:r w:rsidRPr="00790984">
        <w:rPr>
          <w:sz w:val="28"/>
          <w:szCs w:val="28"/>
        </w:rPr>
        <w:t>Внести изменения в федеральное законодательство для приведения его в соответствии поправками в Конституцию Российской Федерации и Стратегией национальной безопасности Российской Федерации.</w:t>
      </w:r>
    </w:p>
    <w:p w14:paraId="39F3FE00" w14:textId="4C19C5B3" w:rsidR="006548D0" w:rsidRPr="00790984" w:rsidRDefault="006548D0" w:rsidP="00790984">
      <w:pPr>
        <w:spacing w:after="0" w:line="240" w:lineRule="auto"/>
        <w:ind w:right="0" w:firstLine="567"/>
        <w:jc w:val="left"/>
        <w:rPr>
          <w:sz w:val="28"/>
          <w:szCs w:val="28"/>
        </w:rPr>
      </w:pPr>
    </w:p>
    <w:p w14:paraId="60641D5D" w14:textId="77777777" w:rsidR="006548D0" w:rsidRPr="00790984" w:rsidRDefault="00B50930" w:rsidP="00790984">
      <w:pPr>
        <w:spacing w:after="0" w:line="240" w:lineRule="auto"/>
        <w:ind w:right="0" w:firstLine="567"/>
        <w:rPr>
          <w:sz w:val="28"/>
          <w:szCs w:val="28"/>
        </w:rPr>
      </w:pPr>
      <w:r w:rsidRPr="00790984">
        <w:rPr>
          <w:b/>
          <w:sz w:val="28"/>
          <w:szCs w:val="28"/>
        </w:rPr>
        <w:t>В области профилактики бесплодия и сокращения абортов:</w:t>
      </w:r>
      <w:r w:rsidRPr="00790984">
        <w:rPr>
          <w:sz w:val="28"/>
          <w:szCs w:val="28"/>
        </w:rPr>
        <w:t xml:space="preserve"> </w:t>
      </w:r>
    </w:p>
    <w:p w14:paraId="7BC7710B" w14:textId="519D24E3" w:rsidR="006548D0" w:rsidRPr="00790984" w:rsidRDefault="00B50930" w:rsidP="007A29ED">
      <w:pPr>
        <w:numPr>
          <w:ilvl w:val="0"/>
          <w:numId w:val="8"/>
        </w:numPr>
        <w:tabs>
          <w:tab w:val="left" w:pos="993"/>
        </w:tabs>
        <w:spacing w:after="0" w:line="240" w:lineRule="auto"/>
        <w:ind w:right="0" w:firstLine="567"/>
        <w:rPr>
          <w:sz w:val="28"/>
          <w:szCs w:val="28"/>
        </w:rPr>
      </w:pPr>
      <w:r w:rsidRPr="00790984">
        <w:rPr>
          <w:sz w:val="28"/>
          <w:szCs w:val="28"/>
        </w:rPr>
        <w:t>Внести изменения в Федеральный закон «Об основах охраны здоровья граждан в Российской Федерации» от 21.11.2011 № 323-ФЗ, которыми ввести запрет на использование вспомогательных репродуктивных технологий, в частности, суррогатного материнства, для иностранных граждан на территории Российской Федерации.</w:t>
      </w:r>
    </w:p>
    <w:p w14:paraId="2D48A14B" w14:textId="77777777" w:rsidR="006548D0" w:rsidRPr="00790984" w:rsidRDefault="00B50930" w:rsidP="007A29ED">
      <w:pPr>
        <w:numPr>
          <w:ilvl w:val="0"/>
          <w:numId w:val="8"/>
        </w:numPr>
        <w:tabs>
          <w:tab w:val="left" w:pos="993"/>
        </w:tabs>
        <w:spacing w:after="0" w:line="240" w:lineRule="auto"/>
        <w:ind w:right="0" w:firstLine="567"/>
        <w:rPr>
          <w:sz w:val="28"/>
          <w:szCs w:val="28"/>
        </w:rPr>
      </w:pPr>
      <w:r w:rsidRPr="00790984">
        <w:rPr>
          <w:sz w:val="28"/>
          <w:szCs w:val="28"/>
        </w:rPr>
        <w:t xml:space="preserve">Внести изменения в Уголовный кодекс Российской Федерации в части введения понятия «плода человека», понятия «криминальный (незаконный) аборт», с установлением уголовной ответственности за его производство; </w:t>
      </w:r>
    </w:p>
    <w:p w14:paraId="56607C1B" w14:textId="77777777" w:rsidR="006548D0" w:rsidRPr="00790984" w:rsidRDefault="00B50930" w:rsidP="007A29ED">
      <w:pPr>
        <w:numPr>
          <w:ilvl w:val="0"/>
          <w:numId w:val="8"/>
        </w:numPr>
        <w:tabs>
          <w:tab w:val="left" w:pos="993"/>
        </w:tabs>
        <w:spacing w:after="0" w:line="240" w:lineRule="auto"/>
        <w:ind w:right="0" w:firstLine="567"/>
        <w:rPr>
          <w:sz w:val="28"/>
          <w:szCs w:val="28"/>
        </w:rPr>
      </w:pPr>
      <w:r w:rsidRPr="00790984">
        <w:rPr>
          <w:sz w:val="28"/>
          <w:szCs w:val="28"/>
        </w:rPr>
        <w:t xml:space="preserve">Внести изменения в Федеральный закон «Об основах охраны здоровья граждан в Российской Федерации» от 21.11.2011 № 323-ФЗ и ФЗ «Об обязательном медицинском страховании в Российской Федерации» от 29.11.2010 № 326-ФЗ, которыми: </w:t>
      </w:r>
    </w:p>
    <w:p w14:paraId="4E860B0C" w14:textId="6913BEF6" w:rsidR="006548D0" w:rsidRPr="00790984" w:rsidRDefault="00B50930" w:rsidP="00790984">
      <w:pPr>
        <w:numPr>
          <w:ilvl w:val="0"/>
          <w:numId w:val="9"/>
        </w:numPr>
        <w:spacing w:after="0" w:line="240" w:lineRule="auto"/>
        <w:ind w:right="0" w:firstLine="567"/>
        <w:rPr>
          <w:sz w:val="28"/>
          <w:szCs w:val="28"/>
        </w:rPr>
      </w:pPr>
      <w:r w:rsidRPr="00790984">
        <w:rPr>
          <w:sz w:val="28"/>
          <w:szCs w:val="28"/>
        </w:rPr>
        <w:t>вывести аборты из системы ОМС;</w:t>
      </w:r>
    </w:p>
    <w:p w14:paraId="0762B324" w14:textId="76B74D03" w:rsidR="006548D0" w:rsidRPr="00790984" w:rsidRDefault="00B50930" w:rsidP="00790984">
      <w:pPr>
        <w:numPr>
          <w:ilvl w:val="0"/>
          <w:numId w:val="9"/>
        </w:numPr>
        <w:spacing w:after="0" w:line="240" w:lineRule="auto"/>
        <w:ind w:right="0" w:firstLine="567"/>
        <w:rPr>
          <w:sz w:val="28"/>
          <w:szCs w:val="28"/>
        </w:rPr>
      </w:pPr>
      <w:r w:rsidRPr="00790984">
        <w:rPr>
          <w:sz w:val="28"/>
          <w:szCs w:val="28"/>
        </w:rPr>
        <w:t>установить финансирование из региональных ТФОМС;</w:t>
      </w:r>
    </w:p>
    <w:p w14:paraId="707F0F24" w14:textId="77777777" w:rsidR="006548D0" w:rsidRPr="00790984" w:rsidRDefault="00B50930" w:rsidP="00790984">
      <w:pPr>
        <w:numPr>
          <w:ilvl w:val="0"/>
          <w:numId w:val="9"/>
        </w:numPr>
        <w:spacing w:after="0" w:line="240" w:lineRule="auto"/>
        <w:ind w:right="0" w:firstLine="567"/>
        <w:rPr>
          <w:sz w:val="28"/>
          <w:szCs w:val="28"/>
        </w:rPr>
      </w:pPr>
      <w:r w:rsidRPr="00790984">
        <w:rPr>
          <w:sz w:val="28"/>
          <w:szCs w:val="28"/>
        </w:rPr>
        <w:t xml:space="preserve">изменить маршрутизацию пациенток, прерывающих беременность и сохраняющих беременность; </w:t>
      </w:r>
    </w:p>
    <w:p w14:paraId="5574D894" w14:textId="77777777" w:rsidR="006548D0" w:rsidRPr="00790984" w:rsidRDefault="00B50930" w:rsidP="00790984">
      <w:pPr>
        <w:numPr>
          <w:ilvl w:val="0"/>
          <w:numId w:val="9"/>
        </w:numPr>
        <w:spacing w:after="0" w:line="240" w:lineRule="auto"/>
        <w:ind w:right="0" w:firstLine="567"/>
        <w:rPr>
          <w:sz w:val="28"/>
          <w:szCs w:val="28"/>
        </w:rPr>
      </w:pPr>
      <w:r w:rsidRPr="00790984">
        <w:rPr>
          <w:sz w:val="28"/>
          <w:szCs w:val="28"/>
        </w:rPr>
        <w:t xml:space="preserve">запретить производство абортов в частных медицинских организациях, при сохранении возможности их применения исключительно в государственных </w:t>
      </w:r>
      <w:r w:rsidRPr="00790984">
        <w:rPr>
          <w:sz w:val="28"/>
          <w:szCs w:val="28"/>
        </w:rPr>
        <w:lastRenderedPageBreak/>
        <w:t xml:space="preserve">медицинских организациях, способных обеспечить исполнение требований, предъявляемых к данной технологии. </w:t>
      </w:r>
    </w:p>
    <w:p w14:paraId="7EA59362" w14:textId="77777777" w:rsidR="006548D0" w:rsidRPr="00790984" w:rsidRDefault="00B50930" w:rsidP="00790984">
      <w:pPr>
        <w:numPr>
          <w:ilvl w:val="0"/>
          <w:numId w:val="9"/>
        </w:numPr>
        <w:spacing w:after="0" w:line="240" w:lineRule="auto"/>
        <w:ind w:right="0" w:firstLine="567"/>
        <w:rPr>
          <w:sz w:val="28"/>
          <w:szCs w:val="28"/>
        </w:rPr>
      </w:pPr>
      <w:r w:rsidRPr="00790984">
        <w:rPr>
          <w:sz w:val="28"/>
          <w:szCs w:val="28"/>
        </w:rPr>
        <w:t xml:space="preserve">запретить аборты несовершеннолетним без согласия родителей или законных представителей. </w:t>
      </w:r>
    </w:p>
    <w:p w14:paraId="31140CD7" w14:textId="0076755B" w:rsidR="006548D0" w:rsidRPr="00790984" w:rsidRDefault="00B50930" w:rsidP="007A29ED">
      <w:pPr>
        <w:numPr>
          <w:ilvl w:val="0"/>
          <w:numId w:val="10"/>
        </w:numPr>
        <w:tabs>
          <w:tab w:val="left" w:pos="993"/>
        </w:tabs>
        <w:spacing w:after="0" w:line="240" w:lineRule="auto"/>
        <w:ind w:right="0" w:firstLine="567"/>
        <w:rPr>
          <w:sz w:val="28"/>
          <w:szCs w:val="28"/>
        </w:rPr>
      </w:pPr>
      <w:r w:rsidRPr="00790984">
        <w:rPr>
          <w:sz w:val="28"/>
          <w:szCs w:val="28"/>
        </w:rPr>
        <w:t>Разработать регламент оборота лекарственных средств абортивного действия, ограничив их свободную продажу.</w:t>
      </w:r>
    </w:p>
    <w:p w14:paraId="693D5FDB" w14:textId="059F0281" w:rsidR="006548D0" w:rsidRPr="00790984" w:rsidRDefault="00B50930" w:rsidP="007A29ED">
      <w:pPr>
        <w:numPr>
          <w:ilvl w:val="0"/>
          <w:numId w:val="10"/>
        </w:numPr>
        <w:tabs>
          <w:tab w:val="left" w:pos="993"/>
        </w:tabs>
        <w:spacing w:after="0" w:line="240" w:lineRule="auto"/>
        <w:ind w:right="0" w:firstLine="567"/>
        <w:rPr>
          <w:sz w:val="28"/>
          <w:szCs w:val="28"/>
        </w:rPr>
      </w:pPr>
      <w:r w:rsidRPr="00790984">
        <w:rPr>
          <w:sz w:val="28"/>
          <w:szCs w:val="28"/>
        </w:rPr>
        <w:t>Внести изменения в Кодекс об административных правонарушениях Российской Федерации, которыми:</w:t>
      </w:r>
    </w:p>
    <w:p w14:paraId="729346E5" w14:textId="77777777" w:rsidR="006548D0" w:rsidRPr="00790984" w:rsidRDefault="00B50930" w:rsidP="00790984">
      <w:pPr>
        <w:numPr>
          <w:ilvl w:val="0"/>
          <w:numId w:val="11"/>
        </w:numPr>
        <w:spacing w:after="0" w:line="240" w:lineRule="auto"/>
        <w:ind w:left="0" w:right="0" w:firstLine="567"/>
        <w:rPr>
          <w:sz w:val="28"/>
          <w:szCs w:val="28"/>
        </w:rPr>
      </w:pPr>
      <w:r w:rsidRPr="00790984">
        <w:rPr>
          <w:sz w:val="28"/>
          <w:szCs w:val="28"/>
        </w:rPr>
        <w:t xml:space="preserve">ужесточить ответственность за рекламу абортов (прерывание беременности); </w:t>
      </w:r>
    </w:p>
    <w:p w14:paraId="1713C671" w14:textId="77777777" w:rsidR="006548D0" w:rsidRPr="00790984" w:rsidRDefault="00B50930" w:rsidP="00790984">
      <w:pPr>
        <w:numPr>
          <w:ilvl w:val="0"/>
          <w:numId w:val="11"/>
        </w:numPr>
        <w:spacing w:after="0" w:line="240" w:lineRule="auto"/>
        <w:ind w:left="0" w:right="0" w:firstLine="567"/>
        <w:rPr>
          <w:sz w:val="28"/>
          <w:szCs w:val="28"/>
        </w:rPr>
      </w:pPr>
      <w:r w:rsidRPr="00790984">
        <w:rPr>
          <w:sz w:val="28"/>
          <w:szCs w:val="28"/>
        </w:rPr>
        <w:t xml:space="preserve">установить ответственность за призыв к абортам и пропаганду безопасности абортов, популяризацию абортов. </w:t>
      </w:r>
    </w:p>
    <w:p w14:paraId="6CB08B47" w14:textId="77777777" w:rsidR="006548D0" w:rsidRPr="00790984" w:rsidRDefault="00B50930" w:rsidP="00790984">
      <w:pPr>
        <w:spacing w:after="0" w:line="240" w:lineRule="auto"/>
        <w:ind w:right="0" w:firstLine="567"/>
        <w:jc w:val="left"/>
        <w:rPr>
          <w:sz w:val="28"/>
          <w:szCs w:val="28"/>
        </w:rPr>
      </w:pPr>
      <w:r w:rsidRPr="00790984">
        <w:rPr>
          <w:sz w:val="28"/>
          <w:szCs w:val="28"/>
        </w:rPr>
        <w:t xml:space="preserve"> </w:t>
      </w:r>
    </w:p>
    <w:p w14:paraId="4BDC25C4" w14:textId="1ABDFCFC" w:rsidR="006548D0" w:rsidRPr="00790984" w:rsidRDefault="00B50930" w:rsidP="00790984">
      <w:pPr>
        <w:spacing w:after="0" w:line="240" w:lineRule="auto"/>
        <w:ind w:right="0" w:firstLine="567"/>
        <w:rPr>
          <w:sz w:val="28"/>
          <w:szCs w:val="28"/>
        </w:rPr>
      </w:pPr>
      <w:r w:rsidRPr="00790984">
        <w:rPr>
          <w:b/>
          <w:sz w:val="28"/>
          <w:szCs w:val="28"/>
        </w:rPr>
        <w:t>В области биоэтики:</w:t>
      </w:r>
    </w:p>
    <w:p w14:paraId="57A1BD86" w14:textId="22914B02" w:rsidR="006548D0" w:rsidRPr="00790984" w:rsidRDefault="00B50930" w:rsidP="00790984">
      <w:pPr>
        <w:spacing w:after="0" w:line="240" w:lineRule="auto"/>
        <w:ind w:right="0" w:firstLine="567"/>
        <w:rPr>
          <w:sz w:val="28"/>
          <w:szCs w:val="28"/>
        </w:rPr>
      </w:pPr>
      <w:r w:rsidRPr="00790984">
        <w:rPr>
          <w:sz w:val="28"/>
          <w:szCs w:val="28"/>
        </w:rPr>
        <w:t>1.</w:t>
      </w:r>
      <w:r w:rsidRPr="00790984">
        <w:rPr>
          <w:rFonts w:eastAsia="Arial"/>
          <w:sz w:val="28"/>
          <w:szCs w:val="28"/>
        </w:rPr>
        <w:t xml:space="preserve"> </w:t>
      </w:r>
      <w:r w:rsidRPr="00790984">
        <w:rPr>
          <w:sz w:val="28"/>
          <w:szCs w:val="28"/>
        </w:rPr>
        <w:t>Внести изменения в Федеральный закон «О биологической безопасности в Российской Федерации» от 30 декабря 2020 г. № 492-ФЗ, которыми:</w:t>
      </w:r>
    </w:p>
    <w:p w14:paraId="72F0980A" w14:textId="77777777" w:rsidR="006548D0" w:rsidRPr="00790984" w:rsidRDefault="00B50930" w:rsidP="00790984">
      <w:pPr>
        <w:numPr>
          <w:ilvl w:val="0"/>
          <w:numId w:val="12"/>
        </w:numPr>
        <w:spacing w:after="0" w:line="240" w:lineRule="auto"/>
        <w:ind w:left="0" w:right="0" w:firstLine="567"/>
        <w:rPr>
          <w:sz w:val="28"/>
          <w:szCs w:val="28"/>
        </w:rPr>
      </w:pPr>
      <w:r w:rsidRPr="00790984">
        <w:rPr>
          <w:sz w:val="28"/>
          <w:szCs w:val="28"/>
        </w:rPr>
        <w:t xml:space="preserve">урегулировать вопросы вакцинации; </w:t>
      </w:r>
    </w:p>
    <w:p w14:paraId="1305BA16" w14:textId="3EFAA91E" w:rsidR="006548D0" w:rsidRPr="00790984" w:rsidRDefault="00B50930" w:rsidP="00790984">
      <w:pPr>
        <w:numPr>
          <w:ilvl w:val="0"/>
          <w:numId w:val="12"/>
        </w:numPr>
        <w:spacing w:after="0" w:line="240" w:lineRule="auto"/>
        <w:ind w:left="0" w:right="0" w:firstLine="567"/>
        <w:rPr>
          <w:sz w:val="28"/>
          <w:szCs w:val="28"/>
        </w:rPr>
      </w:pPr>
      <w:r w:rsidRPr="00790984">
        <w:rPr>
          <w:sz w:val="28"/>
          <w:szCs w:val="28"/>
        </w:rPr>
        <w:t>определить статуса эмбриона, плода человека;</w:t>
      </w:r>
    </w:p>
    <w:p w14:paraId="5DC09A9C" w14:textId="77777777" w:rsidR="006548D0" w:rsidRPr="00790984" w:rsidRDefault="00B50930" w:rsidP="00790984">
      <w:pPr>
        <w:numPr>
          <w:ilvl w:val="0"/>
          <w:numId w:val="12"/>
        </w:numPr>
        <w:spacing w:after="0" w:line="240" w:lineRule="auto"/>
        <w:ind w:left="0" w:right="0" w:firstLine="567"/>
        <w:rPr>
          <w:sz w:val="28"/>
          <w:szCs w:val="28"/>
        </w:rPr>
      </w:pPr>
      <w:r w:rsidRPr="00790984">
        <w:rPr>
          <w:sz w:val="28"/>
          <w:szCs w:val="28"/>
        </w:rPr>
        <w:t xml:space="preserve">установить запрет на эвтаназию, </w:t>
      </w:r>
    </w:p>
    <w:p w14:paraId="40F82A7D" w14:textId="77777777" w:rsidR="006548D0" w:rsidRPr="00790984" w:rsidRDefault="00B50930" w:rsidP="00790984">
      <w:pPr>
        <w:numPr>
          <w:ilvl w:val="0"/>
          <w:numId w:val="12"/>
        </w:numPr>
        <w:spacing w:after="0" w:line="240" w:lineRule="auto"/>
        <w:ind w:left="0" w:right="0" w:firstLine="567"/>
        <w:rPr>
          <w:sz w:val="28"/>
          <w:szCs w:val="28"/>
        </w:rPr>
      </w:pPr>
      <w:r w:rsidRPr="00790984">
        <w:rPr>
          <w:sz w:val="28"/>
          <w:szCs w:val="28"/>
        </w:rPr>
        <w:t xml:space="preserve">установить государственный контроль за экспериментами над геномными технологиями, в том числе в области генетического редактирования человека. </w:t>
      </w:r>
    </w:p>
    <w:p w14:paraId="0B82D2C2" w14:textId="77777777" w:rsidR="006548D0" w:rsidRPr="00790984" w:rsidRDefault="00B50930" w:rsidP="00790984">
      <w:pPr>
        <w:numPr>
          <w:ilvl w:val="0"/>
          <w:numId w:val="12"/>
        </w:numPr>
        <w:spacing w:after="0" w:line="240" w:lineRule="auto"/>
        <w:ind w:left="0" w:right="0" w:firstLine="567"/>
        <w:rPr>
          <w:sz w:val="28"/>
          <w:szCs w:val="28"/>
        </w:rPr>
      </w:pPr>
      <w:r w:rsidRPr="00790984">
        <w:rPr>
          <w:sz w:val="28"/>
          <w:szCs w:val="28"/>
        </w:rPr>
        <w:t xml:space="preserve">установить порядок регулирования оборота биологических объектов и биобанков. </w:t>
      </w:r>
    </w:p>
    <w:sectPr w:rsidR="006548D0" w:rsidRPr="00790984" w:rsidSect="00790984">
      <w:footerReference w:type="even" r:id="rId7"/>
      <w:footerReference w:type="default" r:id="rId8"/>
      <w:footerReference w:type="first" r:id="rId9"/>
      <w:pgSz w:w="11899" w:h="16841" w:code="9"/>
      <w:pgMar w:top="1134" w:right="1134" w:bottom="1134" w:left="1134" w:header="624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3E898" w14:textId="77777777" w:rsidR="003D6C43" w:rsidRDefault="003D6C43">
      <w:pPr>
        <w:spacing w:after="0" w:line="240" w:lineRule="auto"/>
      </w:pPr>
      <w:r>
        <w:separator/>
      </w:r>
    </w:p>
  </w:endnote>
  <w:endnote w:type="continuationSeparator" w:id="0">
    <w:p w14:paraId="5E57CEF3" w14:textId="77777777" w:rsidR="003D6C43" w:rsidRDefault="003D6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1EDD6" w14:textId="77777777" w:rsidR="006548D0" w:rsidRDefault="00B50930">
    <w:pPr>
      <w:spacing w:after="0" w:line="259" w:lineRule="auto"/>
      <w:ind w:right="28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8554A" w14:textId="77777777" w:rsidR="006548D0" w:rsidRDefault="00B50930">
    <w:pPr>
      <w:spacing w:after="0" w:line="259" w:lineRule="auto"/>
      <w:ind w:right="28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69D3C" w14:textId="77777777" w:rsidR="006548D0" w:rsidRDefault="00B50930">
    <w:pPr>
      <w:spacing w:after="0" w:line="259" w:lineRule="auto"/>
      <w:ind w:right="28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95E39" w14:textId="77777777" w:rsidR="003D6C43" w:rsidRDefault="003D6C43">
      <w:pPr>
        <w:spacing w:after="0" w:line="240" w:lineRule="auto"/>
      </w:pPr>
      <w:r>
        <w:separator/>
      </w:r>
    </w:p>
  </w:footnote>
  <w:footnote w:type="continuationSeparator" w:id="0">
    <w:p w14:paraId="397C87E1" w14:textId="77777777" w:rsidR="003D6C43" w:rsidRDefault="003D6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925A6"/>
    <w:multiLevelType w:val="hybridMultilevel"/>
    <w:tmpl w:val="0004ED5A"/>
    <w:lvl w:ilvl="0" w:tplc="35AA1EB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E8A662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DA06C6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8A3322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28C914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B29152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247FBC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FE2F44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0ABB3A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B15C56"/>
    <w:multiLevelType w:val="hybridMultilevel"/>
    <w:tmpl w:val="B52AA544"/>
    <w:lvl w:ilvl="0" w:tplc="C382C8B6">
      <w:start w:val="1"/>
      <w:numFmt w:val="decimal"/>
      <w:lvlText w:val="%1."/>
      <w:lvlJc w:val="left"/>
      <w:pPr>
        <w:ind w:left="1118"/>
      </w:pPr>
      <w:rPr>
        <w:rFonts w:ascii="Times New Roman" w:eastAsia="Cambria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AEA1B2">
      <w:start w:val="1"/>
      <w:numFmt w:val="lowerLetter"/>
      <w:lvlText w:val="%2"/>
      <w:lvlJc w:val="left"/>
      <w:pPr>
        <w:ind w:left="17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A8046C">
      <w:start w:val="1"/>
      <w:numFmt w:val="lowerRoman"/>
      <w:lvlText w:val="%3"/>
      <w:lvlJc w:val="left"/>
      <w:pPr>
        <w:ind w:left="25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AC93A8">
      <w:start w:val="1"/>
      <w:numFmt w:val="decimal"/>
      <w:lvlText w:val="%4"/>
      <w:lvlJc w:val="left"/>
      <w:pPr>
        <w:ind w:left="32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84C4A4">
      <w:start w:val="1"/>
      <w:numFmt w:val="lowerLetter"/>
      <w:lvlText w:val="%5"/>
      <w:lvlJc w:val="left"/>
      <w:pPr>
        <w:ind w:left="39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6A384A">
      <w:start w:val="1"/>
      <w:numFmt w:val="lowerRoman"/>
      <w:lvlText w:val="%6"/>
      <w:lvlJc w:val="left"/>
      <w:pPr>
        <w:ind w:left="46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C8BA64">
      <w:start w:val="1"/>
      <w:numFmt w:val="decimal"/>
      <w:lvlText w:val="%7"/>
      <w:lvlJc w:val="left"/>
      <w:pPr>
        <w:ind w:left="53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E0B43C">
      <w:start w:val="1"/>
      <w:numFmt w:val="lowerLetter"/>
      <w:lvlText w:val="%8"/>
      <w:lvlJc w:val="left"/>
      <w:pPr>
        <w:ind w:left="61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2E8474">
      <w:start w:val="1"/>
      <w:numFmt w:val="lowerRoman"/>
      <w:lvlText w:val="%9"/>
      <w:lvlJc w:val="left"/>
      <w:pPr>
        <w:ind w:left="68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2547CA"/>
    <w:multiLevelType w:val="hybridMultilevel"/>
    <w:tmpl w:val="C2BEAE6C"/>
    <w:lvl w:ilvl="0" w:tplc="F71232E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B48330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12FEFE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12F81E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C660FE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A089A0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C0909A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161C5A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DA4E18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543166"/>
    <w:multiLevelType w:val="hybridMultilevel"/>
    <w:tmpl w:val="C6EE1804"/>
    <w:lvl w:ilvl="0" w:tplc="A874D52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D21BA4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DA9C0C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447AE8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EE732E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447F32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0A040A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10324C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7A92A4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5D4330"/>
    <w:multiLevelType w:val="hybridMultilevel"/>
    <w:tmpl w:val="85801286"/>
    <w:lvl w:ilvl="0" w:tplc="187214F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6837B0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0C984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8A118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04FA1A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34FFB0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5E3550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98FB64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90EA7C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D7352F3"/>
    <w:multiLevelType w:val="hybridMultilevel"/>
    <w:tmpl w:val="0FAEC78A"/>
    <w:lvl w:ilvl="0" w:tplc="A3266B9E">
      <w:start w:val="1"/>
      <w:numFmt w:val="bullet"/>
      <w:lvlText w:val="-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3A6370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583E68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C0B46A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7A6C4C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407798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34FFAE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20182A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F080CE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124EA5"/>
    <w:multiLevelType w:val="hybridMultilevel"/>
    <w:tmpl w:val="86D4E752"/>
    <w:lvl w:ilvl="0" w:tplc="C45211F8">
      <w:start w:val="1"/>
      <w:numFmt w:val="bullet"/>
      <w:lvlText w:val="-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56F330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50E2AC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1CB46C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44EC22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D07A46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3069C0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20C370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BEB77E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2F1B60"/>
    <w:multiLevelType w:val="hybridMultilevel"/>
    <w:tmpl w:val="E0967B82"/>
    <w:lvl w:ilvl="0" w:tplc="9D66F11A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DE76DC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AA9AB8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9AC1F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5A1346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ACC6B0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704F42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9E805C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A46418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4F9446F"/>
    <w:multiLevelType w:val="hybridMultilevel"/>
    <w:tmpl w:val="51163F6A"/>
    <w:lvl w:ilvl="0" w:tplc="446C4100">
      <w:start w:val="1"/>
      <w:numFmt w:val="bullet"/>
      <w:lvlText w:val="-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C42834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0A9B1E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7A78C6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849EC0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C6D7EA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788B64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824590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508810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59B01F2"/>
    <w:multiLevelType w:val="hybridMultilevel"/>
    <w:tmpl w:val="7B4A56C2"/>
    <w:lvl w:ilvl="0" w:tplc="DE3EAE1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0634C8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7A7CAC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2E16CE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E05102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28A21A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0C1BB0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BE6F7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58DF74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E62228C"/>
    <w:multiLevelType w:val="hybridMultilevel"/>
    <w:tmpl w:val="298E7156"/>
    <w:lvl w:ilvl="0" w:tplc="66BE0D8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D4899A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5C66F8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A8962E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225BFA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B4B11E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8C8B0A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2ACCC6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BCAC30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BBB020C"/>
    <w:multiLevelType w:val="hybridMultilevel"/>
    <w:tmpl w:val="65FE54A8"/>
    <w:lvl w:ilvl="0" w:tplc="00B8F85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B0F284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0E7772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9C50B6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98E44C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A42118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EE76C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A07902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388E80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3"/>
  </w:num>
  <w:num w:numId="5">
    <w:abstractNumId w:val="0"/>
  </w:num>
  <w:num w:numId="6">
    <w:abstractNumId w:val="5"/>
  </w:num>
  <w:num w:numId="7">
    <w:abstractNumId w:val="11"/>
  </w:num>
  <w:num w:numId="8">
    <w:abstractNumId w:val="4"/>
  </w:num>
  <w:num w:numId="9">
    <w:abstractNumId w:val="2"/>
  </w:num>
  <w:num w:numId="10">
    <w:abstractNumId w:val="7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8D0"/>
    <w:rsid w:val="00285A94"/>
    <w:rsid w:val="003A2EEC"/>
    <w:rsid w:val="003D6C43"/>
    <w:rsid w:val="006548D0"/>
    <w:rsid w:val="00790984"/>
    <w:rsid w:val="007A29ED"/>
    <w:rsid w:val="00B50930"/>
    <w:rsid w:val="00E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4E0FD"/>
  <w15:docId w15:val="{0ECAB5F1-FC91-4D0E-97E6-340FD0D23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4" w:line="304" w:lineRule="auto"/>
      <w:ind w:right="5" w:firstLine="70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2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29ED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1666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cp:lastModifiedBy>admin</cp:lastModifiedBy>
  <cp:revision>5</cp:revision>
  <dcterms:created xsi:type="dcterms:W3CDTF">2021-03-09T09:47:00Z</dcterms:created>
  <dcterms:modified xsi:type="dcterms:W3CDTF">2021-03-09T10:21:00Z</dcterms:modified>
</cp:coreProperties>
</file>