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03" w:rsidRDefault="00DC3C0C" w:rsidP="00FE4C3D">
      <w:pPr>
        <w:jc w:val="right"/>
        <w:rPr>
          <w:rFonts w:ascii="Times New Roman" w:hAnsi="Times New Roman" w:cs="Times New Roman"/>
          <w:noProof/>
          <w:sz w:val="28"/>
          <w:szCs w:val="28"/>
        </w:rPr>
      </w:pPr>
      <w:r>
        <w:rPr>
          <w:noProof/>
        </w:rPr>
        <w:drawing>
          <wp:anchor distT="0" distB="0" distL="114300" distR="114300" simplePos="0" relativeHeight="251657728" behindDoc="1" locked="0" layoutInCell="1" allowOverlap="1">
            <wp:simplePos x="0" y="0"/>
            <wp:positionH relativeFrom="margin">
              <wp:posOffset>2580640</wp:posOffset>
            </wp:positionH>
            <wp:positionV relativeFrom="paragraph">
              <wp:posOffset>-9525</wp:posOffset>
            </wp:positionV>
            <wp:extent cx="1143000" cy="1047750"/>
            <wp:effectExtent l="0" t="0" r="0" b="0"/>
            <wp:wrapTight wrapText="bothSides">
              <wp:wrapPolygon edited="0">
                <wp:start x="8280" y="0"/>
                <wp:lineTo x="5040" y="1178"/>
                <wp:lineTo x="1080" y="4713"/>
                <wp:lineTo x="0" y="9818"/>
                <wp:lineTo x="0" y="12567"/>
                <wp:lineTo x="2880" y="12567"/>
                <wp:lineTo x="0" y="14924"/>
                <wp:lineTo x="0" y="16887"/>
                <wp:lineTo x="3240" y="21207"/>
                <wp:lineTo x="5040" y="21207"/>
                <wp:lineTo x="6480" y="20815"/>
                <wp:lineTo x="18000" y="18851"/>
                <wp:lineTo x="21240" y="14924"/>
                <wp:lineTo x="21240" y="8640"/>
                <wp:lineTo x="20880" y="4713"/>
                <wp:lineTo x="16200" y="1178"/>
                <wp:lineTo x="12240" y="0"/>
                <wp:lineTo x="8280" y="0"/>
              </wp:wrapPolygon>
            </wp:wrapTight>
            <wp:docPr id="2" name="Рисунок 2" descr="logo-f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fest-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pic:spPr>
                </pic:pic>
              </a:graphicData>
            </a:graphic>
            <wp14:sizeRelH relativeFrom="margin">
              <wp14:pctWidth>0</wp14:pctWidth>
            </wp14:sizeRelH>
            <wp14:sizeRelV relativeFrom="margin">
              <wp14:pctHeight>0</wp14:pctHeight>
            </wp14:sizeRelV>
          </wp:anchor>
        </w:drawing>
      </w:r>
    </w:p>
    <w:p w:rsidR="00F95963" w:rsidRDefault="00F95963" w:rsidP="00215B03">
      <w:pPr>
        <w:rPr>
          <w:rFonts w:ascii="Times New Roman" w:hAnsi="Times New Roman" w:cs="Times New Roman"/>
          <w:noProof/>
          <w:sz w:val="28"/>
          <w:szCs w:val="28"/>
        </w:rPr>
      </w:pPr>
    </w:p>
    <w:p w:rsidR="00F95963" w:rsidRDefault="00F95963" w:rsidP="00215B03">
      <w:pPr>
        <w:rPr>
          <w:rFonts w:ascii="Times New Roman" w:hAnsi="Times New Roman" w:cs="Times New Roman"/>
          <w:noProof/>
          <w:sz w:val="28"/>
          <w:szCs w:val="28"/>
        </w:rPr>
      </w:pPr>
    </w:p>
    <w:p w:rsidR="00F95963" w:rsidRDefault="00FE4C3D" w:rsidP="00EF2182">
      <w:pPr>
        <w:ind w:firstLine="5387"/>
        <w:rPr>
          <w:rStyle w:val="a3"/>
          <w:rFonts w:ascii="Times New Roman" w:hAnsi="Times New Roman" w:cs="Times New Roman"/>
          <w:sz w:val="28"/>
          <w:szCs w:val="28"/>
          <w:bdr w:val="none" w:sz="0" w:space="0" w:color="auto" w:frame="1"/>
          <w:shd w:val="clear" w:color="auto" w:fill="F9F9F9"/>
        </w:rPr>
      </w:pPr>
      <w:r>
        <w:rPr>
          <w:rStyle w:val="a3"/>
          <w:rFonts w:ascii="Times New Roman" w:hAnsi="Times New Roman" w:cs="Times New Roman"/>
          <w:sz w:val="28"/>
          <w:szCs w:val="28"/>
          <w:bdr w:val="none" w:sz="0" w:space="0" w:color="auto" w:frame="1"/>
          <w:shd w:val="clear" w:color="auto" w:fill="F9F9F9"/>
        </w:rPr>
        <w:t>«Утверждаю»</w:t>
      </w:r>
    </w:p>
    <w:p w:rsidR="00EF2182" w:rsidRDefault="00FE4C3D" w:rsidP="00EF2182">
      <w:pPr>
        <w:pStyle w:val="a4"/>
        <w:spacing w:after="0"/>
        <w:ind w:left="0" w:firstLine="5387"/>
        <w:rPr>
          <w:rFonts w:ascii="Times New Roman" w:hAnsi="Times New Roman" w:cs="Times New Roman"/>
          <w:sz w:val="28"/>
          <w:szCs w:val="28"/>
        </w:rPr>
      </w:pPr>
      <w:r w:rsidRPr="00F010DD">
        <w:rPr>
          <w:rFonts w:ascii="Times New Roman" w:hAnsi="Times New Roman" w:cs="Times New Roman"/>
          <w:sz w:val="28"/>
          <w:szCs w:val="28"/>
        </w:rPr>
        <w:t xml:space="preserve">член Комитета Совета Федерации по </w:t>
      </w:r>
    </w:p>
    <w:p w:rsidR="00EF2182" w:rsidRDefault="00FE4C3D" w:rsidP="00EF2182">
      <w:pPr>
        <w:pStyle w:val="a4"/>
        <w:spacing w:after="0"/>
        <w:ind w:left="0" w:firstLine="5387"/>
        <w:rPr>
          <w:rFonts w:ascii="Times New Roman" w:hAnsi="Times New Roman" w:cs="Times New Roman"/>
          <w:sz w:val="28"/>
          <w:szCs w:val="28"/>
        </w:rPr>
      </w:pPr>
      <w:r w:rsidRPr="00F010DD">
        <w:rPr>
          <w:rFonts w:ascii="Times New Roman" w:hAnsi="Times New Roman" w:cs="Times New Roman"/>
          <w:sz w:val="28"/>
          <w:szCs w:val="28"/>
        </w:rPr>
        <w:t>обороне и безопасности</w:t>
      </w:r>
      <w:r>
        <w:rPr>
          <w:rFonts w:ascii="Times New Roman" w:hAnsi="Times New Roman" w:cs="Times New Roman"/>
          <w:sz w:val="28"/>
          <w:szCs w:val="28"/>
        </w:rPr>
        <w:t xml:space="preserve"> – </w:t>
      </w:r>
    </w:p>
    <w:p w:rsidR="00EF2182" w:rsidRDefault="00FE4C3D" w:rsidP="00EF2182">
      <w:pPr>
        <w:pStyle w:val="a4"/>
        <w:spacing w:after="0"/>
        <w:ind w:left="0" w:firstLine="5387"/>
        <w:rPr>
          <w:rFonts w:ascii="Times New Roman" w:hAnsi="Times New Roman" w:cs="Times New Roman"/>
          <w:sz w:val="28"/>
          <w:szCs w:val="28"/>
        </w:rPr>
      </w:pPr>
      <w:r>
        <w:rPr>
          <w:rFonts w:ascii="Times New Roman" w:hAnsi="Times New Roman" w:cs="Times New Roman"/>
          <w:sz w:val="28"/>
          <w:szCs w:val="28"/>
        </w:rPr>
        <w:t>Председатель Оргкомитета</w:t>
      </w:r>
      <w:r w:rsidR="00EF2182" w:rsidRPr="00EF2182">
        <w:rPr>
          <w:rFonts w:ascii="Times New Roman" w:hAnsi="Times New Roman" w:cs="Times New Roman"/>
          <w:sz w:val="28"/>
          <w:szCs w:val="28"/>
        </w:rPr>
        <w:t xml:space="preserve"> </w:t>
      </w:r>
    </w:p>
    <w:p w:rsidR="00FE4C3D" w:rsidRDefault="00EF2182" w:rsidP="00EF2182">
      <w:pPr>
        <w:pStyle w:val="a4"/>
        <w:spacing w:after="0"/>
        <w:ind w:left="0" w:firstLine="5387"/>
        <w:rPr>
          <w:rFonts w:ascii="Times New Roman" w:hAnsi="Times New Roman" w:cs="Times New Roman"/>
          <w:sz w:val="28"/>
          <w:szCs w:val="28"/>
        </w:rPr>
      </w:pPr>
      <w:r w:rsidRPr="00F010DD">
        <w:rPr>
          <w:rFonts w:ascii="Times New Roman" w:hAnsi="Times New Roman" w:cs="Times New Roman"/>
          <w:sz w:val="28"/>
          <w:szCs w:val="28"/>
        </w:rPr>
        <w:t>КОЛБИН Сергей Николаевич</w:t>
      </w:r>
    </w:p>
    <w:p w:rsidR="00EF2182" w:rsidRPr="00F010DD" w:rsidRDefault="00EF2182" w:rsidP="00EF2182">
      <w:pPr>
        <w:pStyle w:val="a4"/>
        <w:spacing w:after="0"/>
        <w:ind w:left="0" w:firstLine="5387"/>
        <w:rPr>
          <w:rFonts w:ascii="Times New Roman" w:hAnsi="Times New Roman" w:cs="Times New Roman"/>
          <w:sz w:val="28"/>
          <w:szCs w:val="28"/>
        </w:rPr>
      </w:pPr>
      <w:r>
        <w:rPr>
          <w:rFonts w:ascii="Times New Roman" w:hAnsi="Times New Roman" w:cs="Times New Roman"/>
          <w:sz w:val="28"/>
          <w:szCs w:val="28"/>
        </w:rPr>
        <w:t>_____________________</w:t>
      </w:r>
    </w:p>
    <w:p w:rsidR="00FE4C3D" w:rsidRDefault="00FE4C3D" w:rsidP="00FE4C3D">
      <w:pPr>
        <w:jc w:val="right"/>
        <w:rPr>
          <w:rStyle w:val="a3"/>
          <w:rFonts w:ascii="Times New Roman" w:hAnsi="Times New Roman" w:cs="Times New Roman"/>
          <w:sz w:val="28"/>
          <w:szCs w:val="28"/>
          <w:bdr w:val="none" w:sz="0" w:space="0" w:color="auto" w:frame="1"/>
          <w:shd w:val="clear" w:color="auto" w:fill="F9F9F9"/>
        </w:rPr>
      </w:pPr>
    </w:p>
    <w:p w:rsidR="00FE4C3D" w:rsidRPr="00FE4C3D" w:rsidRDefault="00FE4C3D" w:rsidP="00FE4C3D">
      <w:pPr>
        <w:jc w:val="right"/>
        <w:rPr>
          <w:rStyle w:val="a3"/>
          <w:rFonts w:ascii="Times New Roman" w:hAnsi="Times New Roman" w:cs="Times New Roman"/>
          <w:sz w:val="28"/>
          <w:szCs w:val="28"/>
          <w:bdr w:val="none" w:sz="0" w:space="0" w:color="auto" w:frame="1"/>
          <w:shd w:val="clear" w:color="auto" w:fill="F9F9F9"/>
        </w:rPr>
      </w:pPr>
    </w:p>
    <w:p w:rsidR="00215B03" w:rsidRDefault="00215B03" w:rsidP="00215B0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215B03" w:rsidRPr="00215B03" w:rsidRDefault="00E87D88" w:rsidP="00215B03">
      <w:pPr>
        <w:jc w:val="center"/>
        <w:rPr>
          <w:rFonts w:ascii="Times New Roman" w:hAnsi="Times New Roman" w:cs="Times New Roman"/>
          <w:b/>
          <w:bCs/>
          <w:sz w:val="28"/>
          <w:szCs w:val="28"/>
        </w:rPr>
      </w:pPr>
      <w:r>
        <w:rPr>
          <w:rFonts w:ascii="Times New Roman" w:hAnsi="Times New Roman" w:cs="Times New Roman"/>
          <w:b/>
          <w:sz w:val="28"/>
          <w:szCs w:val="28"/>
        </w:rPr>
        <w:t>Международного к</w:t>
      </w:r>
      <w:r w:rsidR="00215B03">
        <w:rPr>
          <w:rFonts w:ascii="Times New Roman" w:hAnsi="Times New Roman" w:cs="Times New Roman"/>
          <w:b/>
          <w:sz w:val="28"/>
          <w:szCs w:val="28"/>
        </w:rPr>
        <w:t>онкурс</w:t>
      </w:r>
      <w:r>
        <w:rPr>
          <w:rFonts w:ascii="Times New Roman" w:hAnsi="Times New Roman" w:cs="Times New Roman"/>
          <w:b/>
          <w:sz w:val="28"/>
          <w:szCs w:val="28"/>
        </w:rPr>
        <w:t>а</w:t>
      </w:r>
      <w:r w:rsidR="00215B03">
        <w:rPr>
          <w:rFonts w:ascii="Times New Roman" w:hAnsi="Times New Roman" w:cs="Times New Roman"/>
          <w:b/>
          <w:sz w:val="28"/>
          <w:szCs w:val="28"/>
        </w:rPr>
        <w:t xml:space="preserve"> рисунка «Прославление образа </w:t>
      </w:r>
      <w:proofErr w:type="gramStart"/>
      <w:r w:rsidR="00215B03">
        <w:rPr>
          <w:rFonts w:ascii="Times New Roman" w:hAnsi="Times New Roman" w:cs="Times New Roman"/>
          <w:b/>
          <w:sz w:val="28"/>
          <w:szCs w:val="28"/>
        </w:rPr>
        <w:t xml:space="preserve">генералиссимуса </w:t>
      </w:r>
      <w:r w:rsidR="00A9742A">
        <w:rPr>
          <w:rFonts w:ascii="Times New Roman" w:hAnsi="Times New Roman" w:cs="Times New Roman"/>
          <w:b/>
          <w:sz w:val="28"/>
          <w:szCs w:val="28"/>
        </w:rPr>
        <w:t xml:space="preserve"> </w:t>
      </w:r>
      <w:r w:rsidR="00215B03">
        <w:rPr>
          <w:rFonts w:ascii="Times New Roman" w:hAnsi="Times New Roman" w:cs="Times New Roman"/>
          <w:b/>
          <w:sz w:val="28"/>
          <w:szCs w:val="28"/>
        </w:rPr>
        <w:t>А.</w:t>
      </w:r>
      <w:proofErr w:type="gramEnd"/>
      <w:r w:rsidR="00215B03">
        <w:rPr>
          <w:rFonts w:ascii="Times New Roman" w:hAnsi="Times New Roman" w:cs="Times New Roman"/>
          <w:b/>
          <w:sz w:val="28"/>
          <w:szCs w:val="28"/>
        </w:rPr>
        <w:t xml:space="preserve"> В. Суворова» проводимого в рамках </w:t>
      </w:r>
      <w:r w:rsidR="00215B03">
        <w:rPr>
          <w:rFonts w:ascii="Times New Roman" w:hAnsi="Times New Roman" w:cs="Times New Roman"/>
          <w:b/>
          <w:bCs/>
          <w:sz w:val="28"/>
          <w:szCs w:val="28"/>
        </w:rPr>
        <w:t>Всероссийского детско-юношеского фестиваля</w:t>
      </w:r>
      <w:r w:rsidR="00215B03" w:rsidRPr="00215B03">
        <w:rPr>
          <w:rFonts w:ascii="Times New Roman" w:hAnsi="Times New Roman" w:cs="Times New Roman"/>
          <w:b/>
          <w:bCs/>
          <w:sz w:val="28"/>
          <w:szCs w:val="28"/>
        </w:rPr>
        <w:t xml:space="preserve"> «Надежда России»</w:t>
      </w:r>
    </w:p>
    <w:p w:rsidR="00B900DC" w:rsidRDefault="00B900DC">
      <w:pPr>
        <w:spacing w:after="0"/>
        <w:jc w:val="center"/>
        <w:rPr>
          <w:rFonts w:ascii="Times New Roman" w:hAnsi="Times New Roman" w:cs="Times New Roman"/>
          <w:b/>
          <w:sz w:val="28"/>
          <w:szCs w:val="28"/>
        </w:rPr>
      </w:pPr>
    </w:p>
    <w:p w:rsidR="00B900DC" w:rsidRDefault="00DF2E16">
      <w:pPr>
        <w:spacing w:after="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 xml:space="preserve">1.1. Настоящее Положение о проведении </w:t>
      </w:r>
      <w:r w:rsidR="00A9742A">
        <w:rPr>
          <w:rFonts w:ascii="Times New Roman" w:hAnsi="Times New Roman" w:cs="Times New Roman"/>
          <w:sz w:val="28"/>
          <w:szCs w:val="28"/>
        </w:rPr>
        <w:t xml:space="preserve">Международного </w:t>
      </w:r>
      <w:r>
        <w:rPr>
          <w:rFonts w:ascii="Times New Roman" w:hAnsi="Times New Roman" w:cs="Times New Roman"/>
          <w:sz w:val="28"/>
          <w:szCs w:val="28"/>
        </w:rPr>
        <w:t>конкурса рисунка "Прославление образа генералиссимуса А. В. Суворова" (далее - Конкурс) определяет порядок организации и проведения Конкурса, критерии оценки работ, подведение итогов конкурса.</w:t>
      </w:r>
    </w:p>
    <w:p w:rsidR="00537C4D" w:rsidRDefault="00DF2E16" w:rsidP="006C53F9">
      <w:pPr>
        <w:ind w:firstLine="708"/>
        <w:jc w:val="both"/>
        <w:rPr>
          <w:rFonts w:ascii="Times New Roman" w:hAnsi="Times New Roman" w:cs="Times New Roman"/>
          <w:sz w:val="28"/>
          <w:szCs w:val="28"/>
        </w:rPr>
      </w:pPr>
      <w:r>
        <w:rPr>
          <w:rFonts w:ascii="Times New Roman" w:hAnsi="Times New Roman" w:cs="Times New Roman"/>
          <w:sz w:val="28"/>
          <w:szCs w:val="28"/>
        </w:rPr>
        <w:t xml:space="preserve">1.2. Конкурс проводится </w:t>
      </w:r>
      <w:bookmarkStart w:id="0" w:name="_Hlk115866403"/>
      <w:r w:rsidR="006C53F9">
        <w:rPr>
          <w:rFonts w:ascii="Times New Roman" w:hAnsi="Times New Roman" w:cs="Times New Roman"/>
          <w:sz w:val="28"/>
          <w:szCs w:val="28"/>
        </w:rPr>
        <w:t>в рамках Всероссийского детско-юношеского фестиваля</w:t>
      </w:r>
      <w:r w:rsidR="00215B03" w:rsidRPr="00E73DBB">
        <w:rPr>
          <w:rFonts w:ascii="Times New Roman" w:hAnsi="Times New Roman" w:cs="Times New Roman"/>
          <w:sz w:val="28"/>
          <w:szCs w:val="28"/>
        </w:rPr>
        <w:t xml:space="preserve"> «Надежда России»</w:t>
      </w:r>
      <w:bookmarkEnd w:id="0"/>
      <w:r w:rsidR="00215B03" w:rsidRPr="00E73DBB">
        <w:rPr>
          <w:rFonts w:ascii="Times New Roman" w:hAnsi="Times New Roman" w:cs="Times New Roman"/>
          <w:sz w:val="28"/>
          <w:szCs w:val="28"/>
        </w:rPr>
        <w:t xml:space="preserve"> учреждён</w:t>
      </w:r>
      <w:r w:rsidR="006C53F9">
        <w:rPr>
          <w:rFonts w:ascii="Times New Roman" w:hAnsi="Times New Roman" w:cs="Times New Roman"/>
          <w:sz w:val="28"/>
          <w:szCs w:val="28"/>
        </w:rPr>
        <w:t>ного</w:t>
      </w:r>
      <w:r w:rsidR="00215B03" w:rsidRPr="00E73DBB">
        <w:rPr>
          <w:rFonts w:ascii="Times New Roman" w:hAnsi="Times New Roman" w:cs="Times New Roman"/>
          <w:sz w:val="28"/>
          <w:szCs w:val="28"/>
        </w:rPr>
        <w:t xml:space="preserve"> Комиссией Совета Федерации по делам молодёжи и спорту и Сенаторским клубом Совета Федерации, при поддержке Управления Администрации Президента Российской Федерации по внутренней политике, Правительства Российской Федерации, Совета Федерации Федерального Собрания Российской Федерации, Комитета Государственной Думы по культуре, Министерства обороны Российской Федерации, Министерства культуры Российской Федерации, Счетной Палаты Российской Федерации,  Министерства Российской Федерации по делам гражданской обороны, чрезвычайным ситуациями ликвидации последствий стихийных бедствий, Федеральной службы Российской Федерации по контролю за оборотом наркотиков,  Федерального агентства по культуре и кинематографии.</w:t>
      </w:r>
      <w:r w:rsidR="00537C4D">
        <w:rPr>
          <w:rFonts w:ascii="Times New Roman" w:hAnsi="Times New Roman" w:cs="Times New Roman"/>
          <w:sz w:val="28"/>
          <w:szCs w:val="28"/>
        </w:rPr>
        <w:t xml:space="preserve">    </w:t>
      </w:r>
    </w:p>
    <w:p w:rsidR="00E87D88" w:rsidRDefault="00E87D88" w:rsidP="00E87D88">
      <w:pPr>
        <w:pStyle w:val="a4"/>
        <w:spacing w:before="120" w:after="120" w:line="240" w:lineRule="auto"/>
        <w:ind w:left="0"/>
        <w:jc w:val="both"/>
        <w:rPr>
          <w:rFonts w:ascii="Times New Roman" w:hAnsi="Times New Roman" w:cs="Times New Roman"/>
          <w:b/>
          <w:i/>
          <w:sz w:val="28"/>
          <w:szCs w:val="28"/>
        </w:rPr>
      </w:pPr>
      <w:r>
        <w:rPr>
          <w:rFonts w:ascii="Times New Roman" w:hAnsi="Times New Roman" w:cs="Times New Roman"/>
          <w:sz w:val="28"/>
          <w:szCs w:val="28"/>
        </w:rPr>
        <w:t>1.3.</w:t>
      </w:r>
      <w:r w:rsidR="00C105B7">
        <w:rPr>
          <w:rFonts w:ascii="Times New Roman" w:hAnsi="Times New Roman" w:cs="Times New Roman"/>
          <w:sz w:val="28"/>
          <w:szCs w:val="28"/>
        </w:rPr>
        <w:t xml:space="preserve">          </w:t>
      </w:r>
      <w:r w:rsidRPr="00E87D88">
        <w:rPr>
          <w:rFonts w:ascii="Times New Roman" w:hAnsi="Times New Roman" w:cs="Times New Roman"/>
          <w:b/>
          <w:i/>
          <w:sz w:val="28"/>
          <w:szCs w:val="28"/>
        </w:rPr>
        <w:t xml:space="preserve">Учредителями (попечителями) Конкурса являются: </w:t>
      </w:r>
    </w:p>
    <w:p w:rsidR="00E87D88" w:rsidRDefault="00E87D88" w:rsidP="00E87D88">
      <w:pPr>
        <w:pStyle w:val="a4"/>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организация «Содействие развитию парламентаризма «</w:t>
      </w:r>
      <w:r w:rsidRPr="00E87D88">
        <w:rPr>
          <w:rFonts w:ascii="Times New Roman" w:hAnsi="Times New Roman" w:cs="Times New Roman"/>
          <w:sz w:val="28"/>
          <w:szCs w:val="28"/>
        </w:rPr>
        <w:t>Сенаторский клуб</w:t>
      </w:r>
      <w:r>
        <w:rPr>
          <w:rFonts w:ascii="Times New Roman" w:hAnsi="Times New Roman" w:cs="Times New Roman"/>
          <w:sz w:val="28"/>
          <w:szCs w:val="28"/>
        </w:rPr>
        <w:t>»</w:t>
      </w:r>
    </w:p>
    <w:p w:rsidR="00E87D88" w:rsidRDefault="00E87D88" w:rsidP="00E87D88">
      <w:pPr>
        <w:pStyle w:val="a4"/>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Всемирный Русский Народный Собор</w:t>
      </w:r>
    </w:p>
    <w:p w:rsidR="00DC3C0C" w:rsidRPr="00DC3C0C" w:rsidRDefault="00DC3C0C" w:rsidP="00E87D88">
      <w:pPr>
        <w:pStyle w:val="a4"/>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color w:val="353535"/>
          <w:sz w:val="28"/>
          <w:szCs w:val="28"/>
          <w:shd w:val="clear" w:color="auto" w:fill="FFFFFF"/>
        </w:rPr>
        <w:t>Всероссийское Суворовское Движение</w:t>
      </w:r>
      <w:r w:rsidRPr="00DC3C0C">
        <w:rPr>
          <w:rFonts w:ascii="Times New Roman" w:hAnsi="Times New Roman" w:cs="Times New Roman"/>
          <w:color w:val="353535"/>
          <w:sz w:val="28"/>
          <w:szCs w:val="28"/>
          <w:shd w:val="clear" w:color="auto" w:fill="FFFFFF"/>
        </w:rPr>
        <w:t xml:space="preserve"> (ВРСД)</w:t>
      </w:r>
    </w:p>
    <w:p w:rsidR="00E87D88" w:rsidRPr="00E87D88" w:rsidRDefault="00E87D88" w:rsidP="00E87D88">
      <w:pPr>
        <w:pStyle w:val="a4"/>
        <w:numPr>
          <w:ilvl w:val="0"/>
          <w:numId w:val="9"/>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Общероссийская Общественная организация «Российский Клуб Православных Меценатов» в лице своих официальных представителей в Республика Беларусь;</w:t>
      </w:r>
    </w:p>
    <w:p w:rsidR="00E87D88" w:rsidRDefault="00E87D88" w:rsidP="00E87D88">
      <w:pPr>
        <w:pStyle w:val="a4"/>
        <w:numPr>
          <w:ilvl w:val="0"/>
          <w:numId w:val="9"/>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Международная общественная организация «Союз Православных женщин».</w:t>
      </w:r>
    </w:p>
    <w:p w:rsidR="00082ADC" w:rsidRPr="00E87D88" w:rsidRDefault="00082ADC" w:rsidP="00E87D88">
      <w:pPr>
        <w:pStyle w:val="a4"/>
        <w:numPr>
          <w:ilvl w:val="0"/>
          <w:numId w:val="9"/>
        </w:numPr>
        <w:spacing w:before="120" w:after="120" w:line="240" w:lineRule="auto"/>
        <w:ind w:left="993"/>
        <w:jc w:val="both"/>
        <w:rPr>
          <w:rFonts w:ascii="Times New Roman" w:hAnsi="Times New Roman" w:cs="Times New Roman"/>
          <w:sz w:val="28"/>
          <w:szCs w:val="28"/>
        </w:rPr>
      </w:pPr>
      <w:r>
        <w:rPr>
          <w:rFonts w:ascii="Times New Roman" w:hAnsi="Times New Roman" w:cs="Times New Roman"/>
          <w:sz w:val="28"/>
          <w:szCs w:val="28"/>
        </w:rPr>
        <w:t>Общероссийское общество «Царьград»</w:t>
      </w:r>
    </w:p>
    <w:p w:rsidR="00E87D88" w:rsidRPr="00E87D88" w:rsidRDefault="00E87D88" w:rsidP="00E87D88">
      <w:pPr>
        <w:spacing w:before="120" w:after="120" w:line="240" w:lineRule="auto"/>
        <w:jc w:val="both"/>
        <w:rPr>
          <w:rFonts w:ascii="Times New Roman" w:hAnsi="Times New Roman" w:cs="Times New Roman"/>
          <w:sz w:val="28"/>
          <w:szCs w:val="28"/>
        </w:rPr>
      </w:pPr>
    </w:p>
    <w:p w:rsidR="00E87D88" w:rsidRPr="00E87D88" w:rsidRDefault="00E87D88" w:rsidP="00DC3C0C">
      <w:pPr>
        <w:pStyle w:val="a4"/>
        <w:numPr>
          <w:ilvl w:val="1"/>
          <w:numId w:val="12"/>
        </w:num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Партнерами конкурса являются:</w:t>
      </w:r>
    </w:p>
    <w:p w:rsidR="00E87D88" w:rsidRPr="00E87D88" w:rsidRDefault="00E87D88" w:rsidP="00E87D88">
      <w:pPr>
        <w:pStyle w:val="a4"/>
        <w:numPr>
          <w:ilvl w:val="0"/>
          <w:numId w:val="9"/>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 xml:space="preserve"> </w:t>
      </w:r>
      <w:r w:rsidRPr="00E87D88">
        <w:rPr>
          <w:rFonts w:ascii="Times New Roman" w:eastAsia="Times New Roman" w:hAnsi="Times New Roman" w:cs="Times New Roman"/>
          <w:bCs/>
          <w:sz w:val="28"/>
          <w:szCs w:val="28"/>
        </w:rPr>
        <w:t>Общественное объединение «Белорусский фонд мира»;</w:t>
      </w:r>
    </w:p>
    <w:p w:rsidR="00E87D88" w:rsidRPr="00DC3C0C" w:rsidRDefault="00E87D88" w:rsidP="00E87D88">
      <w:pPr>
        <w:pStyle w:val="a4"/>
        <w:numPr>
          <w:ilvl w:val="0"/>
          <w:numId w:val="9"/>
        </w:numPr>
        <w:spacing w:before="120" w:after="120" w:line="240" w:lineRule="auto"/>
        <w:ind w:left="993"/>
        <w:jc w:val="both"/>
        <w:rPr>
          <w:rFonts w:ascii="Times New Roman" w:hAnsi="Times New Roman" w:cs="Times New Roman"/>
          <w:sz w:val="28"/>
          <w:szCs w:val="28"/>
        </w:rPr>
      </w:pPr>
      <w:r w:rsidRPr="00E87D88">
        <w:rPr>
          <w:rFonts w:ascii="Times New Roman" w:eastAsia="Times New Roman" w:hAnsi="Times New Roman" w:cs="Times New Roman"/>
          <w:bCs/>
          <w:sz w:val="28"/>
          <w:szCs w:val="28"/>
        </w:rPr>
        <w:t>Международный общественный фонд «Российский фонд мира»;</w:t>
      </w:r>
    </w:p>
    <w:p w:rsidR="00DC3C0C" w:rsidRDefault="00DC3C0C" w:rsidP="00E87D88">
      <w:pPr>
        <w:pStyle w:val="a4"/>
        <w:numPr>
          <w:ilvl w:val="0"/>
          <w:numId w:val="9"/>
        </w:numPr>
        <w:spacing w:before="120" w:after="120" w:line="240" w:lineRule="auto"/>
        <w:ind w:left="993"/>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Синодальная</w:t>
      </w:r>
      <w:r w:rsidRPr="00DC3C0C">
        <w:rPr>
          <w:rFonts w:ascii="Times New Roman" w:hAnsi="Times New Roman" w:cs="Times New Roman"/>
          <w:color w:val="333333"/>
          <w:sz w:val="28"/>
          <w:szCs w:val="28"/>
          <w:shd w:val="clear" w:color="auto" w:fill="FFFFFF"/>
        </w:rPr>
        <w:t> </w:t>
      </w:r>
      <w:r w:rsidRPr="00DC3C0C">
        <w:rPr>
          <w:rFonts w:ascii="Times New Roman" w:hAnsi="Times New Roman" w:cs="Times New Roman"/>
          <w:bCs/>
          <w:color w:val="333333"/>
          <w:sz w:val="28"/>
          <w:szCs w:val="28"/>
          <w:shd w:val="clear" w:color="auto" w:fill="FFFFFF"/>
        </w:rPr>
        <w:t>комисси</w:t>
      </w:r>
      <w:r>
        <w:rPr>
          <w:rFonts w:ascii="Times New Roman" w:hAnsi="Times New Roman" w:cs="Times New Roman"/>
          <w:bCs/>
          <w:color w:val="333333"/>
          <w:sz w:val="28"/>
          <w:szCs w:val="28"/>
          <w:shd w:val="clear" w:color="auto" w:fill="FFFFFF"/>
        </w:rPr>
        <w:t>я</w:t>
      </w:r>
      <w:r w:rsidRPr="00DC3C0C">
        <w:rPr>
          <w:rFonts w:ascii="Times New Roman" w:hAnsi="Times New Roman" w:cs="Times New Roman"/>
          <w:color w:val="333333"/>
          <w:sz w:val="28"/>
          <w:szCs w:val="28"/>
          <w:shd w:val="clear" w:color="auto" w:fill="FFFFFF"/>
        </w:rPr>
        <w:t> </w:t>
      </w:r>
      <w:r w:rsidRPr="00DC3C0C">
        <w:rPr>
          <w:rFonts w:ascii="Times New Roman" w:hAnsi="Times New Roman" w:cs="Times New Roman"/>
          <w:bCs/>
          <w:color w:val="333333"/>
          <w:sz w:val="28"/>
          <w:szCs w:val="28"/>
          <w:shd w:val="clear" w:color="auto" w:fill="FFFFFF"/>
        </w:rPr>
        <w:t>по</w:t>
      </w:r>
      <w:r w:rsidRPr="00DC3C0C">
        <w:rPr>
          <w:rFonts w:ascii="Times New Roman" w:hAnsi="Times New Roman" w:cs="Times New Roman"/>
          <w:color w:val="333333"/>
          <w:sz w:val="28"/>
          <w:szCs w:val="28"/>
          <w:shd w:val="clear" w:color="auto" w:fill="FFFFFF"/>
        </w:rPr>
        <w:t> </w:t>
      </w:r>
      <w:r w:rsidRPr="00DC3C0C">
        <w:rPr>
          <w:rFonts w:ascii="Times New Roman" w:hAnsi="Times New Roman" w:cs="Times New Roman"/>
          <w:bCs/>
          <w:color w:val="333333"/>
          <w:sz w:val="28"/>
          <w:szCs w:val="28"/>
          <w:shd w:val="clear" w:color="auto" w:fill="FFFFFF"/>
        </w:rPr>
        <w:t>канонизации</w:t>
      </w:r>
      <w:r w:rsidRPr="00DC3C0C">
        <w:rPr>
          <w:rFonts w:ascii="Times New Roman" w:hAnsi="Times New Roman" w:cs="Times New Roman"/>
          <w:color w:val="333333"/>
          <w:sz w:val="28"/>
          <w:szCs w:val="28"/>
          <w:shd w:val="clear" w:color="auto" w:fill="FFFFFF"/>
        </w:rPr>
        <w:t> </w:t>
      </w:r>
      <w:r w:rsidRPr="00DC3C0C">
        <w:rPr>
          <w:rFonts w:ascii="Times New Roman" w:hAnsi="Times New Roman" w:cs="Times New Roman"/>
          <w:bCs/>
          <w:color w:val="333333"/>
          <w:sz w:val="28"/>
          <w:szCs w:val="28"/>
          <w:shd w:val="clear" w:color="auto" w:fill="FFFFFF"/>
        </w:rPr>
        <w:t>святых</w:t>
      </w:r>
      <w:r>
        <w:rPr>
          <w:rFonts w:ascii="Times New Roman" w:hAnsi="Times New Roman" w:cs="Times New Roman"/>
          <w:bCs/>
          <w:color w:val="333333"/>
          <w:sz w:val="28"/>
          <w:szCs w:val="28"/>
          <w:shd w:val="clear" w:color="auto" w:fill="FFFFFF"/>
        </w:rPr>
        <w:t xml:space="preserve"> РПЦ</w:t>
      </w:r>
    </w:p>
    <w:p w:rsidR="00E87D88" w:rsidRPr="00E87D88" w:rsidRDefault="00E87D88" w:rsidP="00E87D88">
      <w:pPr>
        <w:pStyle w:val="a4"/>
        <w:numPr>
          <w:ilvl w:val="0"/>
          <w:numId w:val="9"/>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 xml:space="preserve">Представительство </w:t>
      </w:r>
      <w:proofErr w:type="spellStart"/>
      <w:r w:rsidRPr="00E87D88">
        <w:rPr>
          <w:rFonts w:ascii="Times New Roman" w:hAnsi="Times New Roman" w:cs="Times New Roman"/>
          <w:sz w:val="28"/>
          <w:szCs w:val="28"/>
        </w:rPr>
        <w:t>Россотрудничество</w:t>
      </w:r>
      <w:proofErr w:type="spellEnd"/>
      <w:r w:rsidRPr="00E87D88">
        <w:rPr>
          <w:rFonts w:ascii="Times New Roman" w:hAnsi="Times New Roman" w:cs="Times New Roman"/>
          <w:sz w:val="28"/>
          <w:szCs w:val="28"/>
        </w:rPr>
        <w:t xml:space="preserve"> в Республике Беларусь;</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shd w:val="clear" w:color="auto" w:fill="FFFFFF"/>
        </w:rPr>
        <w:t>Синодальный отдел БПЦ по сотрудничеству со светскими учреждениями образования;</w:t>
      </w:r>
    </w:p>
    <w:p w:rsidR="00E87D88" w:rsidRPr="00E87D88" w:rsidRDefault="00E87D88" w:rsidP="00E87D88">
      <w:pPr>
        <w:pStyle w:val="a4"/>
        <w:numPr>
          <w:ilvl w:val="0"/>
          <w:numId w:val="9"/>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Общество Дружбы Беларусь-Молдова.</w:t>
      </w:r>
    </w:p>
    <w:p w:rsidR="00E87D88" w:rsidRPr="00E87D88" w:rsidRDefault="00E87D88" w:rsidP="00E87D88">
      <w:pPr>
        <w:spacing w:before="120" w:after="120" w:line="240" w:lineRule="auto"/>
        <w:ind w:left="633"/>
        <w:jc w:val="both"/>
        <w:rPr>
          <w:rFonts w:ascii="Times New Roman" w:hAnsi="Times New Roman" w:cs="Times New Roman"/>
          <w:sz w:val="28"/>
          <w:szCs w:val="28"/>
        </w:rPr>
      </w:pPr>
    </w:p>
    <w:p w:rsidR="00E87D88" w:rsidRPr="00E87D88" w:rsidRDefault="00E87D88" w:rsidP="00DC3C0C">
      <w:pPr>
        <w:pStyle w:val="a4"/>
        <w:numPr>
          <w:ilvl w:val="1"/>
          <w:numId w:val="12"/>
        </w:num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Организаторами проведения Национальных конкурсов (этапов) являются:</w:t>
      </w:r>
    </w:p>
    <w:p w:rsidR="00E87D88" w:rsidRPr="00E87D88" w:rsidRDefault="00E87D88" w:rsidP="00E87D88">
      <w:pPr>
        <w:spacing w:before="120" w:after="120" w:line="240" w:lineRule="auto"/>
        <w:jc w:val="both"/>
        <w:rPr>
          <w:rFonts w:ascii="Times New Roman" w:hAnsi="Times New Roman" w:cs="Times New Roman"/>
          <w:sz w:val="28"/>
          <w:szCs w:val="28"/>
        </w:rPr>
      </w:pPr>
    </w:p>
    <w:p w:rsidR="00E87D88" w:rsidRDefault="00E87D88" w:rsidP="00E87D88">
      <w:p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От Российской Федерации:</w:t>
      </w:r>
    </w:p>
    <w:p w:rsidR="00DC3C0C" w:rsidRDefault="00DC3C0C" w:rsidP="00DC3C0C">
      <w:pPr>
        <w:pStyle w:val="a4"/>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организация «Содействие развитию парламентаризма «</w:t>
      </w:r>
      <w:r w:rsidRPr="00E87D88">
        <w:rPr>
          <w:rFonts w:ascii="Times New Roman" w:hAnsi="Times New Roman" w:cs="Times New Roman"/>
          <w:sz w:val="28"/>
          <w:szCs w:val="28"/>
        </w:rPr>
        <w:t>Сенаторский клуб</w:t>
      </w:r>
      <w:r>
        <w:rPr>
          <w:rFonts w:ascii="Times New Roman" w:hAnsi="Times New Roman" w:cs="Times New Roman"/>
          <w:sz w:val="28"/>
          <w:szCs w:val="28"/>
        </w:rPr>
        <w:t>»</w:t>
      </w:r>
    </w:p>
    <w:p w:rsidR="00DC3C0C" w:rsidRDefault="00DC3C0C" w:rsidP="00DC3C0C">
      <w:pPr>
        <w:pStyle w:val="a4"/>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Всемирный Русский Народный Собор</w:t>
      </w:r>
    </w:p>
    <w:p w:rsidR="00DC3C0C" w:rsidRPr="00DC3C0C" w:rsidRDefault="00DC3C0C" w:rsidP="00DC3C0C">
      <w:pPr>
        <w:pStyle w:val="a4"/>
        <w:numPr>
          <w:ilvl w:val="0"/>
          <w:numId w:val="9"/>
        </w:numPr>
        <w:spacing w:before="120" w:after="120" w:line="240" w:lineRule="auto"/>
        <w:jc w:val="both"/>
        <w:rPr>
          <w:rFonts w:ascii="Times New Roman" w:hAnsi="Times New Roman" w:cs="Times New Roman"/>
          <w:sz w:val="28"/>
          <w:szCs w:val="28"/>
        </w:rPr>
      </w:pPr>
      <w:r>
        <w:rPr>
          <w:rFonts w:ascii="Times New Roman" w:hAnsi="Times New Roman" w:cs="Times New Roman"/>
          <w:color w:val="353535"/>
          <w:sz w:val="28"/>
          <w:szCs w:val="28"/>
          <w:shd w:val="clear" w:color="auto" w:fill="FFFFFF"/>
        </w:rPr>
        <w:t>Всероссийское Суворовское Движение</w:t>
      </w:r>
      <w:r w:rsidRPr="00DC3C0C">
        <w:rPr>
          <w:rFonts w:ascii="Times New Roman" w:hAnsi="Times New Roman" w:cs="Times New Roman"/>
          <w:color w:val="353535"/>
          <w:sz w:val="28"/>
          <w:szCs w:val="28"/>
          <w:shd w:val="clear" w:color="auto" w:fill="FFFFFF"/>
        </w:rPr>
        <w:t xml:space="preserve"> (ВРСД)</w:t>
      </w:r>
    </w:p>
    <w:p w:rsidR="00E87D88" w:rsidRPr="00E87D88" w:rsidRDefault="00E87D88" w:rsidP="00E87D88">
      <w:pPr>
        <w:pStyle w:val="a4"/>
        <w:numPr>
          <w:ilvl w:val="0"/>
          <w:numId w:val="11"/>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Международная общественная организация «Союз Православных женщин»;</w:t>
      </w:r>
    </w:p>
    <w:p w:rsidR="00E87D88" w:rsidRPr="00E87D88" w:rsidRDefault="00E87D88" w:rsidP="00E87D88">
      <w:pPr>
        <w:pStyle w:val="a4"/>
        <w:numPr>
          <w:ilvl w:val="0"/>
          <w:numId w:val="11"/>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Тверское региональное отделение Общественной организации «Союз Православных Предпринимателей»;</w:t>
      </w:r>
    </w:p>
    <w:p w:rsidR="00E87D88" w:rsidRPr="00E87D88" w:rsidRDefault="00E87D88" w:rsidP="00E87D88">
      <w:pPr>
        <w:pStyle w:val="a4"/>
        <w:numPr>
          <w:ilvl w:val="0"/>
          <w:numId w:val="11"/>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Общественная Палата города Твери Российской Федерации;</w:t>
      </w:r>
    </w:p>
    <w:p w:rsidR="00E87D88" w:rsidRPr="00E87D88" w:rsidRDefault="00E87D88" w:rsidP="00E87D88">
      <w:pPr>
        <w:pStyle w:val="a4"/>
        <w:numPr>
          <w:ilvl w:val="0"/>
          <w:numId w:val="11"/>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Новосибирское отделение Всемирного Русского Народного Собора.</w:t>
      </w:r>
    </w:p>
    <w:p w:rsidR="00E87D88" w:rsidRPr="00E87D88" w:rsidRDefault="00E87D88" w:rsidP="00E87D88">
      <w:pPr>
        <w:spacing w:before="120" w:after="120" w:line="240" w:lineRule="auto"/>
        <w:jc w:val="both"/>
        <w:rPr>
          <w:rFonts w:ascii="Times New Roman" w:hAnsi="Times New Roman" w:cs="Times New Roman"/>
          <w:sz w:val="28"/>
          <w:szCs w:val="28"/>
        </w:rPr>
      </w:pPr>
    </w:p>
    <w:p w:rsidR="00E87D88" w:rsidRPr="00E87D88" w:rsidRDefault="00E87D88" w:rsidP="00E87D88">
      <w:p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От Республики Беларусь:</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Общероссийская Общественная организация «Российский Клуб Православных Меценатов» в лице своих официальных представителей в Республика Беларусь;</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shd w:val="clear" w:color="auto" w:fill="FFFFFF"/>
        </w:rPr>
        <w:lastRenderedPageBreak/>
        <w:t>Синодальный отдел БПЦ по сотрудничеству со светскими учреждениями образования;</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Учреждение образования «Национальный центр художественного творчества детей и молодежи» Министерства образования Республики Беларусь.</w:t>
      </w:r>
    </w:p>
    <w:p w:rsidR="00E87D88" w:rsidRPr="00E87D88" w:rsidRDefault="00E87D88" w:rsidP="00E87D88">
      <w:pPr>
        <w:spacing w:before="120" w:after="120" w:line="240" w:lineRule="auto"/>
        <w:jc w:val="both"/>
        <w:rPr>
          <w:rFonts w:ascii="Times New Roman" w:hAnsi="Times New Roman" w:cs="Times New Roman"/>
          <w:sz w:val="28"/>
          <w:szCs w:val="28"/>
        </w:rPr>
      </w:pPr>
    </w:p>
    <w:p w:rsidR="00E87D88" w:rsidRPr="00E87D88" w:rsidRDefault="00E87D88" w:rsidP="00E87D88">
      <w:p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От Республики Сербия:</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Сербское отделение Международного Фонда духовного единства православных народов;</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Координационный совет обществ Российских соотечественников в Республике Сербия.</w:t>
      </w:r>
    </w:p>
    <w:p w:rsidR="00E87D88" w:rsidRPr="00E87D88" w:rsidRDefault="00E87D88" w:rsidP="00E87D88">
      <w:pPr>
        <w:spacing w:before="120" w:after="120" w:line="240" w:lineRule="auto"/>
        <w:jc w:val="both"/>
        <w:rPr>
          <w:rFonts w:ascii="Times New Roman" w:hAnsi="Times New Roman" w:cs="Times New Roman"/>
          <w:sz w:val="28"/>
          <w:szCs w:val="28"/>
        </w:rPr>
      </w:pPr>
    </w:p>
    <w:p w:rsidR="00E87D88" w:rsidRPr="00E87D88" w:rsidRDefault="00E87D88" w:rsidP="00E87D88">
      <w:p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 xml:space="preserve">От </w:t>
      </w:r>
      <w:r w:rsidRPr="00E87D88">
        <w:rPr>
          <w:rFonts w:ascii="Times New Roman" w:hAnsi="Times New Roman" w:cs="Times New Roman"/>
          <w:b/>
          <w:i/>
          <w:iCs/>
          <w:sz w:val="28"/>
          <w:szCs w:val="28"/>
        </w:rPr>
        <w:t>Республики Сербской (Босния и Герцеговина)</w:t>
      </w:r>
      <w:r w:rsidRPr="00E87D88">
        <w:rPr>
          <w:rFonts w:ascii="Times New Roman" w:hAnsi="Times New Roman" w:cs="Times New Roman"/>
          <w:b/>
          <w:i/>
          <w:sz w:val="28"/>
          <w:szCs w:val="28"/>
        </w:rPr>
        <w:t>:</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iCs/>
          <w:sz w:val="28"/>
          <w:szCs w:val="28"/>
        </w:rPr>
      </w:pPr>
      <w:r w:rsidRPr="00E87D88">
        <w:rPr>
          <w:rFonts w:ascii="Times New Roman" w:hAnsi="Times New Roman" w:cs="Times New Roman"/>
          <w:sz w:val="28"/>
          <w:szCs w:val="28"/>
          <w:shd w:val="clear" w:color="auto" w:fill="FFFFFF"/>
        </w:rPr>
        <w:t>Баня-</w:t>
      </w:r>
      <w:proofErr w:type="spellStart"/>
      <w:r w:rsidRPr="00E87D88">
        <w:rPr>
          <w:rFonts w:ascii="Times New Roman" w:hAnsi="Times New Roman" w:cs="Times New Roman"/>
          <w:sz w:val="28"/>
          <w:szCs w:val="28"/>
          <w:shd w:val="clear" w:color="auto" w:fill="FFFFFF"/>
        </w:rPr>
        <w:t>Лучская</w:t>
      </w:r>
      <w:proofErr w:type="spellEnd"/>
      <w:r w:rsidRPr="00E87D88">
        <w:rPr>
          <w:rFonts w:ascii="Times New Roman" w:hAnsi="Times New Roman" w:cs="Times New Roman"/>
          <w:sz w:val="28"/>
          <w:szCs w:val="28"/>
          <w:shd w:val="clear" w:color="auto" w:fill="FFFFFF"/>
        </w:rPr>
        <w:t xml:space="preserve"> епархия Сербской Православной Церкви</w:t>
      </w:r>
      <w:r w:rsidRPr="00E87D88">
        <w:rPr>
          <w:rFonts w:ascii="Times New Roman" w:hAnsi="Times New Roman" w:cs="Times New Roman"/>
          <w:sz w:val="28"/>
          <w:szCs w:val="28"/>
        </w:rPr>
        <w:t xml:space="preserve"> в Республике Сербской</w:t>
      </w:r>
      <w:r w:rsidRPr="00E87D88">
        <w:rPr>
          <w:rFonts w:ascii="Times New Roman" w:hAnsi="Times New Roman" w:cs="Times New Roman"/>
          <w:iCs/>
          <w:sz w:val="28"/>
          <w:szCs w:val="28"/>
        </w:rPr>
        <w:t>.</w:t>
      </w:r>
    </w:p>
    <w:p w:rsidR="00E87D88" w:rsidRPr="00E87D88" w:rsidRDefault="00E87D88" w:rsidP="00E87D88">
      <w:pPr>
        <w:pStyle w:val="a4"/>
        <w:spacing w:before="120" w:after="120" w:line="240" w:lineRule="auto"/>
        <w:ind w:left="993"/>
        <w:jc w:val="both"/>
        <w:rPr>
          <w:rFonts w:ascii="Times New Roman" w:hAnsi="Times New Roman" w:cs="Times New Roman"/>
          <w:iCs/>
          <w:sz w:val="28"/>
          <w:szCs w:val="28"/>
        </w:rPr>
      </w:pPr>
    </w:p>
    <w:p w:rsidR="00E87D88" w:rsidRPr="00E87D88" w:rsidRDefault="00E87D88" w:rsidP="00E87D88">
      <w:pPr>
        <w:spacing w:before="120" w:after="120" w:line="240" w:lineRule="auto"/>
        <w:jc w:val="both"/>
        <w:rPr>
          <w:rFonts w:ascii="Times New Roman" w:hAnsi="Times New Roman" w:cs="Times New Roman"/>
          <w:b/>
          <w:i/>
          <w:sz w:val="28"/>
          <w:szCs w:val="28"/>
        </w:rPr>
      </w:pPr>
      <w:r w:rsidRPr="00E87D88">
        <w:rPr>
          <w:rFonts w:ascii="Times New Roman" w:hAnsi="Times New Roman" w:cs="Times New Roman"/>
          <w:b/>
          <w:i/>
          <w:sz w:val="28"/>
          <w:szCs w:val="28"/>
        </w:rPr>
        <w:t>От Республики Молдова:</w:t>
      </w:r>
    </w:p>
    <w:p w:rsidR="00E87D88" w:rsidRPr="00E87D88" w:rsidRDefault="00E87D88" w:rsidP="00E87D88">
      <w:pPr>
        <w:pStyle w:val="a4"/>
        <w:numPr>
          <w:ilvl w:val="1"/>
          <w:numId w:val="8"/>
        </w:numPr>
        <w:spacing w:before="120" w:after="120" w:line="240" w:lineRule="auto"/>
        <w:ind w:left="993"/>
        <w:jc w:val="both"/>
        <w:rPr>
          <w:rFonts w:ascii="Times New Roman" w:hAnsi="Times New Roman" w:cs="Times New Roman"/>
          <w:sz w:val="28"/>
          <w:szCs w:val="28"/>
        </w:rPr>
      </w:pPr>
      <w:r w:rsidRPr="00E87D88">
        <w:rPr>
          <w:rFonts w:ascii="Times New Roman" w:hAnsi="Times New Roman" w:cs="Times New Roman"/>
          <w:sz w:val="28"/>
          <w:szCs w:val="28"/>
        </w:rPr>
        <w:t>Общество Дружбы Беларусь-Молдова;</w:t>
      </w:r>
    </w:p>
    <w:p w:rsidR="00E87D88" w:rsidRPr="00E87D88" w:rsidRDefault="00E87D88" w:rsidP="00E87D88">
      <w:pPr>
        <w:pStyle w:val="a4"/>
        <w:spacing w:before="120" w:after="120" w:line="240" w:lineRule="auto"/>
        <w:ind w:left="993"/>
        <w:jc w:val="both"/>
        <w:rPr>
          <w:rFonts w:ascii="Times New Roman" w:hAnsi="Times New Roman" w:cs="Times New Roman"/>
          <w:i/>
          <w:iCs/>
          <w:sz w:val="28"/>
          <w:szCs w:val="28"/>
        </w:rPr>
      </w:pPr>
    </w:p>
    <w:p w:rsidR="00E87D88" w:rsidRPr="00E87D88" w:rsidRDefault="00E87D88" w:rsidP="00DC3C0C">
      <w:pPr>
        <w:pStyle w:val="a4"/>
        <w:numPr>
          <w:ilvl w:val="1"/>
          <w:numId w:val="12"/>
        </w:numPr>
        <w:spacing w:before="120" w:after="120" w:line="240" w:lineRule="auto"/>
        <w:ind w:left="0" w:firstLine="709"/>
        <w:jc w:val="both"/>
        <w:rPr>
          <w:rFonts w:ascii="Times New Roman" w:hAnsi="Times New Roman" w:cs="Times New Roman"/>
          <w:sz w:val="28"/>
          <w:szCs w:val="28"/>
        </w:rPr>
      </w:pPr>
      <w:r w:rsidRPr="00E87D88">
        <w:rPr>
          <w:rFonts w:ascii="Times New Roman" w:hAnsi="Times New Roman" w:cs="Times New Roman"/>
          <w:sz w:val="28"/>
          <w:szCs w:val="28"/>
        </w:rPr>
        <w:t>Общее руководство проведением Конкурса, а также его организационно-техническое и информационное сопровождение осуществляется Учредителями конкурса.</w:t>
      </w:r>
    </w:p>
    <w:p w:rsidR="00B900DC" w:rsidRDefault="00A9742A" w:rsidP="006C53F9">
      <w:pPr>
        <w:ind w:firstLine="708"/>
        <w:jc w:val="both"/>
        <w:rPr>
          <w:rFonts w:ascii="Times New Roman" w:hAnsi="Times New Roman" w:cs="Times New Roman"/>
          <w:sz w:val="28"/>
          <w:szCs w:val="28"/>
        </w:rPr>
      </w:pPr>
      <w:r>
        <w:rPr>
          <w:rFonts w:ascii="Times New Roman" w:hAnsi="Times New Roman" w:cs="Times New Roman"/>
          <w:sz w:val="28"/>
          <w:szCs w:val="28"/>
        </w:rPr>
        <w:t>1.7</w:t>
      </w:r>
      <w:r w:rsidR="00DF2E16">
        <w:rPr>
          <w:rFonts w:ascii="Times New Roman" w:hAnsi="Times New Roman" w:cs="Times New Roman"/>
          <w:sz w:val="28"/>
          <w:szCs w:val="28"/>
        </w:rPr>
        <w:t xml:space="preserve">. Руководство Конкурсом осуществляет Оргкомитет, который информирует образовательные учреждения о проведении конкурса, формирует состав жюри, ведет документацию, подводит итоги (Приложение 1). </w:t>
      </w:r>
    </w:p>
    <w:p w:rsidR="00B900DC" w:rsidRDefault="00A9742A">
      <w:pPr>
        <w:spacing w:after="0"/>
        <w:ind w:firstLine="709"/>
        <w:jc w:val="both"/>
        <w:rPr>
          <w:rFonts w:ascii="Times New Roman" w:hAnsi="Times New Roman" w:cs="Times New Roman"/>
          <w:sz w:val="28"/>
          <w:szCs w:val="28"/>
        </w:rPr>
      </w:pPr>
      <w:r>
        <w:rPr>
          <w:rFonts w:ascii="Times New Roman" w:hAnsi="Times New Roman" w:cs="Times New Roman"/>
          <w:sz w:val="28"/>
          <w:szCs w:val="28"/>
        </w:rPr>
        <w:t>1.8</w:t>
      </w:r>
      <w:r w:rsidR="00537C4D">
        <w:rPr>
          <w:rFonts w:ascii="Times New Roman" w:hAnsi="Times New Roman" w:cs="Times New Roman"/>
          <w:sz w:val="28"/>
          <w:szCs w:val="28"/>
        </w:rPr>
        <w:t xml:space="preserve">. </w:t>
      </w:r>
      <w:r w:rsidR="00DF2E16">
        <w:rPr>
          <w:rFonts w:ascii="Times New Roman" w:hAnsi="Times New Roman" w:cs="Times New Roman"/>
          <w:sz w:val="28"/>
          <w:szCs w:val="28"/>
        </w:rPr>
        <w:t xml:space="preserve">Жюри производит сбор и анализ работ участников </w:t>
      </w:r>
      <w:proofErr w:type="gramStart"/>
      <w:r w:rsidR="00DF2E16">
        <w:rPr>
          <w:rFonts w:ascii="Times New Roman" w:hAnsi="Times New Roman" w:cs="Times New Roman"/>
          <w:sz w:val="28"/>
          <w:szCs w:val="28"/>
        </w:rPr>
        <w:t>конкурса,  готовит</w:t>
      </w:r>
      <w:proofErr w:type="gramEnd"/>
      <w:r w:rsidR="00DF2E16">
        <w:rPr>
          <w:rFonts w:ascii="Times New Roman" w:hAnsi="Times New Roman" w:cs="Times New Roman"/>
          <w:sz w:val="28"/>
          <w:szCs w:val="28"/>
        </w:rPr>
        <w:t xml:space="preserve"> заключение по итогам конкурса и направляет его в Оргкомитет.</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r>
      <w:r w:rsidR="00A9742A">
        <w:rPr>
          <w:rFonts w:ascii="Times New Roman" w:hAnsi="Times New Roman" w:cs="Times New Roman"/>
          <w:sz w:val="28"/>
          <w:szCs w:val="28"/>
        </w:rPr>
        <w:t>1.9</w:t>
      </w:r>
      <w:r>
        <w:rPr>
          <w:rFonts w:ascii="Times New Roman" w:hAnsi="Times New Roman" w:cs="Times New Roman"/>
          <w:sz w:val="28"/>
          <w:szCs w:val="28"/>
        </w:rPr>
        <w:t xml:space="preserve">. Направляя работу (фото/скан) на конкурс, участники предоставляют организаторам право использовать работы путем размещения на официальном сайте </w:t>
      </w:r>
      <w:r w:rsidR="00537C4D">
        <w:rPr>
          <w:rFonts w:ascii="Times New Roman" w:hAnsi="Times New Roman" w:cs="Times New Roman"/>
          <w:sz w:val="28"/>
          <w:szCs w:val="28"/>
        </w:rPr>
        <w:t>Конкурса</w:t>
      </w:r>
      <w:r>
        <w:rPr>
          <w:rFonts w:ascii="Times New Roman" w:hAnsi="Times New Roman" w:cs="Times New Roman"/>
          <w:sz w:val="28"/>
          <w:szCs w:val="28"/>
        </w:rPr>
        <w:t xml:space="preserve">, на страницах социальных сетей </w:t>
      </w:r>
      <w:r w:rsidR="00537C4D">
        <w:rPr>
          <w:rFonts w:ascii="Times New Roman" w:hAnsi="Times New Roman" w:cs="Times New Roman"/>
          <w:sz w:val="28"/>
          <w:szCs w:val="28"/>
        </w:rPr>
        <w:t>Конкурса</w:t>
      </w:r>
      <w:r>
        <w:rPr>
          <w:rFonts w:ascii="Times New Roman" w:hAnsi="Times New Roman" w:cs="Times New Roman"/>
          <w:sz w:val="28"/>
          <w:szCs w:val="28"/>
        </w:rPr>
        <w:t>, а также использовать их в своей деятельности с сохранением информации об авторе.</w:t>
      </w:r>
    </w:p>
    <w:p w:rsidR="00B900DC" w:rsidRDefault="00A9742A">
      <w:pPr>
        <w:spacing w:after="0"/>
        <w:jc w:val="both"/>
        <w:rPr>
          <w:rFonts w:ascii="Times New Roman" w:hAnsi="Times New Roman" w:cs="Times New Roman"/>
          <w:sz w:val="28"/>
          <w:szCs w:val="28"/>
        </w:rPr>
      </w:pPr>
      <w:r>
        <w:rPr>
          <w:rFonts w:ascii="Times New Roman" w:hAnsi="Times New Roman" w:cs="Times New Roman"/>
          <w:sz w:val="28"/>
          <w:szCs w:val="28"/>
        </w:rPr>
        <w:tab/>
        <w:t>1.10</w:t>
      </w:r>
      <w:r w:rsidR="00DF2E16">
        <w:rPr>
          <w:rFonts w:ascii="Times New Roman" w:hAnsi="Times New Roman" w:cs="Times New Roman"/>
          <w:sz w:val="28"/>
          <w:szCs w:val="28"/>
        </w:rPr>
        <w:t>. Отправляя работу на конкурс, участники соглашаются с условиями настоящего Положения.</w:t>
      </w:r>
    </w:p>
    <w:p w:rsidR="00692F57" w:rsidRDefault="00692F57">
      <w:pPr>
        <w:spacing w:after="0"/>
        <w:jc w:val="both"/>
        <w:rPr>
          <w:rFonts w:ascii="Times New Roman" w:hAnsi="Times New Roman" w:cs="Times New Roman"/>
          <w:sz w:val="28"/>
          <w:szCs w:val="28"/>
        </w:rPr>
      </w:pPr>
      <w:r>
        <w:rPr>
          <w:rFonts w:ascii="Times New Roman" w:hAnsi="Times New Roman" w:cs="Times New Roman"/>
          <w:sz w:val="28"/>
          <w:szCs w:val="28"/>
        </w:rPr>
        <w:t xml:space="preserve">           1.11. В процессе проведения Конкурса Оргкомитет оставляет за собой право добавить дополнительные страны-участницы, национальные и этнические объединения без внесения изменений и дополнений в настоящее Положение. Информация об этом размещается на официальной странице Конкурса в сети Интернет.</w:t>
      </w:r>
    </w:p>
    <w:p w:rsidR="00B900DC" w:rsidRDefault="00DF2E1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 Цели и задачи конкурса</w:t>
      </w:r>
    </w:p>
    <w:p w:rsidR="00B900DC" w:rsidRDefault="00DF2E16">
      <w:pPr>
        <w:spacing w:after="0"/>
        <w:jc w:val="both"/>
        <w:rPr>
          <w:rFonts w:ascii="Times New Roman" w:hAnsi="Times New Roman" w:cs="Times New Roman"/>
          <w:sz w:val="28"/>
          <w:szCs w:val="28"/>
        </w:rPr>
      </w:pPr>
      <w:r>
        <w:rPr>
          <w:rFonts w:ascii="Times New Roman" w:hAnsi="Times New Roman" w:cs="Times New Roman"/>
          <w:b/>
          <w:sz w:val="28"/>
          <w:szCs w:val="28"/>
        </w:rPr>
        <w:tab/>
      </w:r>
      <w:r w:rsidR="00537C4D">
        <w:rPr>
          <w:rFonts w:ascii="Times New Roman" w:hAnsi="Times New Roman" w:cs="Times New Roman"/>
          <w:sz w:val="28"/>
          <w:szCs w:val="28"/>
        </w:rPr>
        <w:t>2.1. Целью К</w:t>
      </w:r>
      <w:r>
        <w:rPr>
          <w:rFonts w:ascii="Times New Roman" w:hAnsi="Times New Roman" w:cs="Times New Roman"/>
          <w:sz w:val="28"/>
          <w:szCs w:val="28"/>
        </w:rPr>
        <w:t xml:space="preserve">онкурса является повышение </w:t>
      </w:r>
      <w:r w:rsidR="00F224CB">
        <w:rPr>
          <w:rFonts w:ascii="Times New Roman" w:hAnsi="Times New Roman" w:cs="Times New Roman"/>
          <w:sz w:val="28"/>
          <w:szCs w:val="28"/>
        </w:rPr>
        <w:t>уровня знаний о выдающемся деятеле России – генералиссимусе А.В. Суворове</w:t>
      </w:r>
      <w:r>
        <w:rPr>
          <w:rFonts w:ascii="Times New Roman" w:hAnsi="Times New Roman" w:cs="Times New Roman"/>
          <w:sz w:val="28"/>
          <w:szCs w:val="28"/>
        </w:rPr>
        <w:t xml:space="preserve">; </w:t>
      </w:r>
      <w:r w:rsidR="00F224CB">
        <w:rPr>
          <w:rFonts w:ascii="Times New Roman" w:hAnsi="Times New Roman" w:cs="Times New Roman"/>
          <w:sz w:val="28"/>
          <w:szCs w:val="28"/>
        </w:rPr>
        <w:t>патриотическое воспитание; развитие творческих навыков, выявление и поощрение талантливых детей и молодежи</w:t>
      </w:r>
      <w:r>
        <w:rPr>
          <w:rFonts w:ascii="Times New Roman" w:hAnsi="Times New Roman" w:cs="Times New Roman"/>
          <w:sz w:val="28"/>
          <w:szCs w:val="28"/>
        </w:rPr>
        <w:t>.</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2.2. Конкурс направлен на решение следующих задач:</w:t>
      </w:r>
    </w:p>
    <w:p w:rsidR="00F95963" w:rsidRPr="004442E0" w:rsidRDefault="00F95963" w:rsidP="004442E0">
      <w:pPr>
        <w:pStyle w:val="a4"/>
        <w:numPr>
          <w:ilvl w:val="0"/>
          <w:numId w:val="15"/>
        </w:numPr>
        <w:spacing w:after="0"/>
        <w:ind w:left="993" w:hanging="284"/>
        <w:jc w:val="both"/>
        <w:rPr>
          <w:rFonts w:ascii="Times New Roman" w:hAnsi="Times New Roman" w:cs="Times New Roman"/>
          <w:sz w:val="28"/>
          <w:szCs w:val="28"/>
        </w:rPr>
      </w:pPr>
      <w:r w:rsidRPr="004442E0">
        <w:rPr>
          <w:rFonts w:ascii="Times New Roman" w:hAnsi="Times New Roman" w:cs="Times New Roman"/>
          <w:sz w:val="28"/>
          <w:szCs w:val="28"/>
        </w:rPr>
        <w:t xml:space="preserve">содействие популяризации в молодежной среде образа генералиссимуса А.В. Суворова, как </w:t>
      </w:r>
      <w:proofErr w:type="gramStart"/>
      <w:r w:rsidRPr="004442E0">
        <w:rPr>
          <w:rFonts w:ascii="Times New Roman" w:hAnsi="Times New Roman" w:cs="Times New Roman"/>
          <w:sz w:val="28"/>
          <w:szCs w:val="28"/>
        </w:rPr>
        <w:t>выдающегося военачальника</w:t>
      </w:r>
      <w:proofErr w:type="gramEnd"/>
      <w:r w:rsidRPr="004442E0">
        <w:rPr>
          <w:rFonts w:ascii="Times New Roman" w:hAnsi="Times New Roman" w:cs="Times New Roman"/>
          <w:sz w:val="28"/>
          <w:szCs w:val="28"/>
        </w:rPr>
        <w:t xml:space="preserve"> ведшего праведный образ жизни;</w:t>
      </w:r>
    </w:p>
    <w:p w:rsidR="00B900DC" w:rsidRPr="004442E0" w:rsidRDefault="00DF2E16" w:rsidP="004442E0">
      <w:pPr>
        <w:pStyle w:val="a4"/>
        <w:numPr>
          <w:ilvl w:val="0"/>
          <w:numId w:val="14"/>
        </w:numPr>
        <w:spacing w:after="0"/>
        <w:ind w:left="993" w:hanging="284"/>
        <w:jc w:val="both"/>
        <w:rPr>
          <w:rFonts w:ascii="Times New Roman" w:eastAsia="Times New Roman" w:hAnsi="Times New Roman" w:cs="Times New Roman"/>
          <w:color w:val="000000"/>
          <w:sz w:val="28"/>
          <w:szCs w:val="28"/>
        </w:rPr>
      </w:pPr>
      <w:r w:rsidRPr="004442E0">
        <w:rPr>
          <w:rFonts w:ascii="Times New Roman" w:hAnsi="Times New Roman" w:cs="Times New Roman"/>
          <w:sz w:val="28"/>
          <w:szCs w:val="28"/>
        </w:rPr>
        <w:t>содействие развитию интеллектуально-творческого потенциала личности ребенка;</w:t>
      </w:r>
      <w:r w:rsidRPr="004442E0">
        <w:rPr>
          <w:rFonts w:ascii="Times New Roman" w:eastAsia="Times New Roman" w:hAnsi="Times New Roman" w:cs="Times New Roman"/>
          <w:color w:val="000000"/>
          <w:sz w:val="28"/>
          <w:szCs w:val="28"/>
        </w:rPr>
        <w:t xml:space="preserve"> </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Изучение, сохранение и развитие православных и культурных традиций славянских народов;</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Популяризация у населения наших стран традиционных православных ценностей;</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развитие у подрастающего поколения ценностного отношения к духовности и человечности;</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Развитие общественной дипломатии между народами наших стран;</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Выявление талантливых юных художников;</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Повышение мастерства и творческого роста учащихся;</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Формирование потребности детей и подростков в изобразительном творчестве, поддержка одаренных детей;</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Расширение гуманитарных связей и обмен новыми идеями в воспитании детей средствами художественного творчества;</w:t>
      </w:r>
    </w:p>
    <w:p w:rsidR="004442E0" w:rsidRPr="004442E0" w:rsidRDefault="004442E0" w:rsidP="004442E0">
      <w:pPr>
        <w:pStyle w:val="a4"/>
        <w:numPr>
          <w:ilvl w:val="0"/>
          <w:numId w:val="13"/>
        </w:numPr>
        <w:spacing w:before="120" w:after="120" w:line="240" w:lineRule="auto"/>
        <w:ind w:left="993"/>
        <w:jc w:val="both"/>
        <w:rPr>
          <w:rFonts w:ascii="Times New Roman" w:hAnsi="Times New Roman" w:cs="Times New Roman"/>
          <w:sz w:val="28"/>
          <w:szCs w:val="28"/>
        </w:rPr>
      </w:pPr>
      <w:r w:rsidRPr="004442E0">
        <w:rPr>
          <w:rFonts w:ascii="Times New Roman" w:hAnsi="Times New Roman" w:cs="Times New Roman"/>
          <w:sz w:val="28"/>
          <w:szCs w:val="28"/>
        </w:rPr>
        <w:t>выявление и внедрение лучшего педагогического опыта.</w:t>
      </w:r>
    </w:p>
    <w:p w:rsidR="00B900DC" w:rsidRDefault="00B900DC">
      <w:pPr>
        <w:spacing w:after="0"/>
        <w:jc w:val="both"/>
        <w:rPr>
          <w:rFonts w:ascii="Times New Roman" w:hAnsi="Times New Roman" w:cs="Times New Roman"/>
          <w:sz w:val="28"/>
          <w:szCs w:val="28"/>
        </w:rPr>
      </w:pPr>
    </w:p>
    <w:p w:rsidR="00B900DC" w:rsidRDefault="00DF2E16">
      <w:pPr>
        <w:spacing w:after="0"/>
        <w:jc w:val="center"/>
        <w:rPr>
          <w:rFonts w:ascii="Times New Roman" w:hAnsi="Times New Roman" w:cs="Times New Roman"/>
          <w:b/>
          <w:sz w:val="28"/>
          <w:szCs w:val="28"/>
        </w:rPr>
      </w:pPr>
      <w:r>
        <w:rPr>
          <w:rFonts w:ascii="Times New Roman" w:hAnsi="Times New Roman" w:cs="Times New Roman"/>
          <w:b/>
          <w:sz w:val="28"/>
          <w:szCs w:val="28"/>
        </w:rPr>
        <w:t>3. Условия, порядок и сроки проведения конкурса</w:t>
      </w:r>
    </w:p>
    <w:p w:rsidR="00F224CB" w:rsidRDefault="00F224CB">
      <w:pPr>
        <w:spacing w:after="0"/>
        <w:jc w:val="center"/>
        <w:rPr>
          <w:rFonts w:ascii="Times New Roman" w:hAnsi="Times New Roman" w:cs="Times New Roman"/>
          <w:b/>
          <w:sz w:val="28"/>
          <w:szCs w:val="28"/>
        </w:rPr>
      </w:pP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3.1. Сроки проведения Конкурса.</w:t>
      </w:r>
    </w:p>
    <w:p w:rsidR="00F95963" w:rsidRDefault="00F959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742A">
        <w:rPr>
          <w:rFonts w:ascii="Times New Roman" w:hAnsi="Times New Roman" w:cs="Times New Roman"/>
          <w:sz w:val="28"/>
          <w:szCs w:val="28"/>
        </w:rPr>
        <w:t>Старт конкурса 06 июня</w:t>
      </w:r>
      <w:r>
        <w:rPr>
          <w:rFonts w:ascii="Times New Roman" w:hAnsi="Times New Roman" w:cs="Times New Roman"/>
          <w:sz w:val="28"/>
          <w:szCs w:val="28"/>
        </w:rPr>
        <w:t xml:space="preserve"> 2024 года.</w:t>
      </w:r>
    </w:p>
    <w:p w:rsidR="00E15480" w:rsidRDefault="00E154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742A">
        <w:rPr>
          <w:rFonts w:ascii="Times New Roman" w:hAnsi="Times New Roman" w:cs="Times New Roman"/>
          <w:sz w:val="28"/>
          <w:szCs w:val="28"/>
        </w:rPr>
        <w:t xml:space="preserve">С </w:t>
      </w:r>
      <w:r w:rsidR="000B69D7">
        <w:rPr>
          <w:rFonts w:ascii="Times New Roman" w:hAnsi="Times New Roman" w:cs="Times New Roman"/>
          <w:sz w:val="28"/>
          <w:szCs w:val="28"/>
        </w:rPr>
        <w:t xml:space="preserve">06 </w:t>
      </w:r>
      <w:r w:rsidR="00A9742A">
        <w:rPr>
          <w:rFonts w:ascii="Times New Roman" w:hAnsi="Times New Roman" w:cs="Times New Roman"/>
          <w:sz w:val="28"/>
          <w:szCs w:val="28"/>
        </w:rPr>
        <w:t>июня</w:t>
      </w:r>
      <w:r>
        <w:rPr>
          <w:rFonts w:ascii="Times New Roman" w:hAnsi="Times New Roman" w:cs="Times New Roman"/>
          <w:sz w:val="28"/>
          <w:szCs w:val="28"/>
        </w:rPr>
        <w:t xml:space="preserve"> по </w:t>
      </w:r>
      <w:r w:rsidR="000B69D7">
        <w:rPr>
          <w:rFonts w:ascii="Times New Roman" w:hAnsi="Times New Roman" w:cs="Times New Roman"/>
          <w:sz w:val="28"/>
          <w:szCs w:val="28"/>
        </w:rPr>
        <w:t>01 июля</w:t>
      </w:r>
      <w:r>
        <w:rPr>
          <w:rFonts w:ascii="Times New Roman" w:hAnsi="Times New Roman" w:cs="Times New Roman"/>
          <w:sz w:val="28"/>
          <w:szCs w:val="28"/>
        </w:rPr>
        <w:t xml:space="preserve"> 2024 </w:t>
      </w:r>
      <w:proofErr w:type="gramStart"/>
      <w:r>
        <w:rPr>
          <w:rFonts w:ascii="Times New Roman" w:hAnsi="Times New Roman" w:cs="Times New Roman"/>
          <w:sz w:val="28"/>
          <w:szCs w:val="28"/>
        </w:rPr>
        <w:t>года  -</w:t>
      </w:r>
      <w:proofErr w:type="gramEnd"/>
      <w:r>
        <w:rPr>
          <w:rFonts w:ascii="Times New Roman" w:hAnsi="Times New Roman" w:cs="Times New Roman"/>
          <w:sz w:val="28"/>
          <w:szCs w:val="28"/>
        </w:rPr>
        <w:t xml:space="preserve"> организационный этап</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w:t>
      </w:r>
      <w:r w:rsidR="00F95963">
        <w:rPr>
          <w:rFonts w:ascii="Times New Roman" w:hAnsi="Times New Roman" w:cs="Times New Roman"/>
          <w:sz w:val="28"/>
          <w:szCs w:val="28"/>
        </w:rPr>
        <w:t xml:space="preserve">01 </w:t>
      </w:r>
      <w:r w:rsidR="00A9742A">
        <w:rPr>
          <w:rFonts w:ascii="Times New Roman" w:hAnsi="Times New Roman" w:cs="Times New Roman"/>
          <w:sz w:val="28"/>
          <w:szCs w:val="28"/>
        </w:rPr>
        <w:t xml:space="preserve">по </w:t>
      </w:r>
      <w:r w:rsidR="00361A3F">
        <w:rPr>
          <w:rFonts w:ascii="Times New Roman" w:hAnsi="Times New Roman" w:cs="Times New Roman"/>
          <w:sz w:val="28"/>
          <w:szCs w:val="28"/>
        </w:rPr>
        <w:t xml:space="preserve">20 октября </w:t>
      </w:r>
      <w:r w:rsidR="00F95963">
        <w:rPr>
          <w:rFonts w:ascii="Times New Roman" w:hAnsi="Times New Roman" w:cs="Times New Roman"/>
          <w:sz w:val="28"/>
          <w:szCs w:val="28"/>
        </w:rPr>
        <w:t>2024</w:t>
      </w:r>
      <w:r w:rsidR="00CA432F">
        <w:rPr>
          <w:rFonts w:ascii="Times New Roman" w:hAnsi="Times New Roman" w:cs="Times New Roman"/>
          <w:sz w:val="28"/>
          <w:szCs w:val="28"/>
        </w:rPr>
        <w:t xml:space="preserve"> г. </w:t>
      </w:r>
      <w:r>
        <w:rPr>
          <w:rFonts w:ascii="Times New Roman" w:hAnsi="Times New Roman" w:cs="Times New Roman"/>
          <w:sz w:val="28"/>
          <w:szCs w:val="28"/>
        </w:rPr>
        <w:t>- прием заявок и конкурсных работ.</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r>
      <w:r w:rsidR="00E15480">
        <w:rPr>
          <w:rFonts w:ascii="Times New Roman" w:hAnsi="Times New Roman" w:cs="Times New Roman"/>
          <w:sz w:val="28"/>
          <w:szCs w:val="28"/>
        </w:rPr>
        <w:t xml:space="preserve">с </w:t>
      </w:r>
      <w:r w:rsidR="00361A3F">
        <w:rPr>
          <w:rFonts w:ascii="Times New Roman" w:hAnsi="Times New Roman" w:cs="Times New Roman"/>
          <w:sz w:val="28"/>
          <w:szCs w:val="28"/>
        </w:rPr>
        <w:t xml:space="preserve">20 октября по </w:t>
      </w:r>
      <w:r w:rsidR="00A9742A">
        <w:rPr>
          <w:rFonts w:ascii="Times New Roman" w:hAnsi="Times New Roman" w:cs="Times New Roman"/>
          <w:sz w:val="28"/>
          <w:szCs w:val="28"/>
        </w:rPr>
        <w:t xml:space="preserve">01 </w:t>
      </w:r>
      <w:r w:rsidR="00361A3F">
        <w:rPr>
          <w:rFonts w:ascii="Times New Roman" w:hAnsi="Times New Roman" w:cs="Times New Roman"/>
          <w:sz w:val="28"/>
          <w:szCs w:val="28"/>
        </w:rPr>
        <w:t>но</w:t>
      </w:r>
      <w:r w:rsidR="00A9742A">
        <w:rPr>
          <w:rFonts w:ascii="Times New Roman" w:hAnsi="Times New Roman" w:cs="Times New Roman"/>
          <w:sz w:val="28"/>
          <w:szCs w:val="28"/>
        </w:rPr>
        <w:t>ября 2024</w:t>
      </w:r>
      <w:r w:rsidR="00CA432F">
        <w:rPr>
          <w:rFonts w:ascii="Times New Roman" w:hAnsi="Times New Roman" w:cs="Times New Roman"/>
          <w:sz w:val="28"/>
          <w:szCs w:val="28"/>
        </w:rPr>
        <w:t xml:space="preserve"> г. </w:t>
      </w:r>
      <w:r>
        <w:rPr>
          <w:rFonts w:ascii="Times New Roman" w:hAnsi="Times New Roman" w:cs="Times New Roman"/>
          <w:sz w:val="28"/>
          <w:szCs w:val="28"/>
        </w:rPr>
        <w:t xml:space="preserve"> - оценка работ, подведение итогов;</w:t>
      </w:r>
    </w:p>
    <w:p w:rsidR="00E15480"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r>
      <w:r w:rsidR="004442E0">
        <w:rPr>
          <w:rFonts w:ascii="Times New Roman" w:hAnsi="Times New Roman" w:cs="Times New Roman"/>
          <w:sz w:val="28"/>
          <w:szCs w:val="28"/>
        </w:rPr>
        <w:t>01</w:t>
      </w:r>
      <w:r w:rsidR="00CA432F">
        <w:rPr>
          <w:rFonts w:ascii="Times New Roman" w:hAnsi="Times New Roman" w:cs="Times New Roman"/>
          <w:sz w:val="28"/>
          <w:szCs w:val="28"/>
        </w:rPr>
        <w:t xml:space="preserve"> </w:t>
      </w:r>
      <w:r w:rsidR="004442E0">
        <w:rPr>
          <w:rFonts w:ascii="Times New Roman" w:hAnsi="Times New Roman" w:cs="Times New Roman"/>
          <w:sz w:val="28"/>
          <w:szCs w:val="28"/>
        </w:rPr>
        <w:t>ноября 2024</w:t>
      </w:r>
      <w:r w:rsidR="00CA432F">
        <w:rPr>
          <w:rFonts w:ascii="Times New Roman" w:hAnsi="Times New Roman" w:cs="Times New Roman"/>
          <w:sz w:val="28"/>
          <w:szCs w:val="28"/>
        </w:rPr>
        <w:t xml:space="preserve"> г. </w:t>
      </w:r>
      <w:r w:rsidR="00E15480">
        <w:rPr>
          <w:rFonts w:ascii="Times New Roman" w:hAnsi="Times New Roman" w:cs="Times New Roman"/>
          <w:sz w:val="28"/>
          <w:szCs w:val="28"/>
        </w:rPr>
        <w:t>– опубликование итогов конкурса</w:t>
      </w:r>
      <w:r>
        <w:rPr>
          <w:rFonts w:ascii="Times New Roman" w:hAnsi="Times New Roman" w:cs="Times New Roman"/>
          <w:sz w:val="28"/>
          <w:szCs w:val="28"/>
        </w:rPr>
        <w:t>.</w:t>
      </w:r>
      <w:r w:rsidR="00E15480">
        <w:rPr>
          <w:rFonts w:ascii="Times New Roman" w:hAnsi="Times New Roman" w:cs="Times New Roman"/>
          <w:sz w:val="28"/>
          <w:szCs w:val="28"/>
        </w:rPr>
        <w:t xml:space="preserve"> </w:t>
      </w:r>
    </w:p>
    <w:p w:rsidR="00B900DC" w:rsidRDefault="00E154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42E0">
        <w:rPr>
          <w:rFonts w:ascii="Times New Roman" w:hAnsi="Times New Roman" w:cs="Times New Roman"/>
          <w:sz w:val="28"/>
          <w:szCs w:val="28"/>
        </w:rPr>
        <w:t>24 ноября 2024</w:t>
      </w:r>
      <w:r>
        <w:rPr>
          <w:rFonts w:ascii="Times New Roman" w:hAnsi="Times New Roman" w:cs="Times New Roman"/>
          <w:sz w:val="28"/>
          <w:szCs w:val="28"/>
        </w:rPr>
        <w:t xml:space="preserve"> года – торжественное завершение конкурса с награждением победителей.</w:t>
      </w:r>
    </w:p>
    <w:p w:rsidR="004442E0" w:rsidRDefault="00DF2E16" w:rsidP="004442E0">
      <w:pPr>
        <w:pStyle w:val="a4"/>
        <w:spacing w:before="120" w:after="120" w:line="240" w:lineRule="auto"/>
        <w:ind w:left="709"/>
        <w:jc w:val="both"/>
      </w:pPr>
      <w:r>
        <w:rPr>
          <w:rFonts w:ascii="Times New Roman" w:hAnsi="Times New Roman" w:cs="Times New Roman"/>
          <w:sz w:val="28"/>
          <w:szCs w:val="28"/>
        </w:rPr>
        <w:lastRenderedPageBreak/>
        <w:t xml:space="preserve">3.2. </w:t>
      </w:r>
      <w:r w:rsidR="004442E0" w:rsidRPr="004442E0">
        <w:rPr>
          <w:rFonts w:ascii="Times New Roman" w:hAnsi="Times New Roman" w:cs="Times New Roman"/>
          <w:sz w:val="28"/>
          <w:szCs w:val="28"/>
        </w:rPr>
        <w:t>Участниками Конкурса являются учащиеся учреждений дополнительного образования детей и молодежи, общего среднего образования, индивидуальные участники в возрасте от 7 до 16 лет.</w:t>
      </w:r>
      <w:r w:rsidR="004442E0" w:rsidRPr="00FF70E7">
        <w:t xml:space="preserve"> </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3.3. Конкурс проводится по трем возрастным категориям участников:</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6D4AFD">
        <w:rPr>
          <w:rFonts w:ascii="Times New Roman" w:hAnsi="Times New Roman" w:cs="Times New Roman"/>
          <w:sz w:val="28"/>
          <w:szCs w:val="28"/>
        </w:rPr>
        <w:t>первая</w:t>
      </w:r>
      <w:r>
        <w:rPr>
          <w:rFonts w:ascii="Times New Roman" w:hAnsi="Times New Roman" w:cs="Times New Roman"/>
          <w:sz w:val="28"/>
          <w:szCs w:val="28"/>
        </w:rPr>
        <w:t xml:space="preserve"> </w:t>
      </w:r>
      <w:proofErr w:type="gramStart"/>
      <w:r>
        <w:rPr>
          <w:rFonts w:ascii="Times New Roman" w:hAnsi="Times New Roman" w:cs="Times New Roman"/>
          <w:sz w:val="28"/>
          <w:szCs w:val="28"/>
        </w:rPr>
        <w:t>категория  –</w:t>
      </w:r>
      <w:proofErr w:type="gramEnd"/>
      <w:r>
        <w:rPr>
          <w:rFonts w:ascii="Times New Roman" w:hAnsi="Times New Roman" w:cs="Times New Roman"/>
          <w:sz w:val="28"/>
          <w:szCs w:val="28"/>
        </w:rPr>
        <w:t xml:space="preserve">  1-4 классы;</w:t>
      </w:r>
    </w:p>
    <w:p w:rsidR="00B900DC" w:rsidRDefault="00CA432F">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6D4AFD">
        <w:rPr>
          <w:rFonts w:ascii="Times New Roman" w:hAnsi="Times New Roman" w:cs="Times New Roman"/>
          <w:sz w:val="28"/>
          <w:szCs w:val="28"/>
        </w:rPr>
        <w:t>вторая</w:t>
      </w:r>
      <w:r>
        <w:rPr>
          <w:rFonts w:ascii="Times New Roman" w:hAnsi="Times New Roman" w:cs="Times New Roman"/>
          <w:sz w:val="28"/>
          <w:szCs w:val="28"/>
        </w:rPr>
        <w:t xml:space="preserve"> категория – 5-9</w:t>
      </w:r>
      <w:r w:rsidR="00DF2E16">
        <w:rPr>
          <w:rFonts w:ascii="Times New Roman" w:hAnsi="Times New Roman" w:cs="Times New Roman"/>
          <w:sz w:val="28"/>
          <w:szCs w:val="28"/>
        </w:rPr>
        <w:t xml:space="preserve"> классы.</w:t>
      </w:r>
    </w:p>
    <w:p w:rsidR="006D4AFD" w:rsidRDefault="006D4AFD">
      <w:pPr>
        <w:spacing w:after="0"/>
        <w:jc w:val="both"/>
        <w:rPr>
          <w:rFonts w:ascii="Times New Roman" w:hAnsi="Times New Roman" w:cs="Times New Roman"/>
          <w:sz w:val="28"/>
          <w:szCs w:val="28"/>
        </w:rPr>
      </w:pPr>
      <w:r>
        <w:rPr>
          <w:rFonts w:ascii="Times New Roman" w:hAnsi="Times New Roman" w:cs="Times New Roman"/>
          <w:sz w:val="28"/>
          <w:szCs w:val="28"/>
        </w:rPr>
        <w:t xml:space="preserve">          - третья категория – коллективная работа группы учащихся</w:t>
      </w:r>
    </w:p>
    <w:p w:rsidR="00B900DC" w:rsidRDefault="00DF2E16">
      <w:pPr>
        <w:spacing w:after="0"/>
        <w:jc w:val="both"/>
        <w:rPr>
          <w:rFonts w:ascii="Times New Roman" w:hAnsi="Times New Roman" w:cs="Times New Roman"/>
          <w:i/>
          <w:sz w:val="28"/>
          <w:szCs w:val="28"/>
        </w:rPr>
      </w:pPr>
      <w:r>
        <w:rPr>
          <w:rFonts w:ascii="Times New Roman" w:hAnsi="Times New Roman" w:cs="Times New Roman"/>
          <w:sz w:val="28"/>
          <w:szCs w:val="28"/>
        </w:rPr>
        <w:tab/>
        <w:t xml:space="preserve">3.4. Для участия в Конкурсе </w:t>
      </w:r>
      <w:r w:rsidR="006D4AFD" w:rsidRPr="000B69D7">
        <w:rPr>
          <w:rFonts w:ascii="Times New Roman" w:hAnsi="Times New Roman" w:cs="Times New Roman"/>
          <w:b/>
          <w:sz w:val="28"/>
          <w:szCs w:val="28"/>
        </w:rPr>
        <w:t xml:space="preserve">с 01 </w:t>
      </w:r>
      <w:proofErr w:type="gramStart"/>
      <w:r w:rsidR="00C07DCE">
        <w:rPr>
          <w:rFonts w:ascii="Times New Roman" w:hAnsi="Times New Roman" w:cs="Times New Roman"/>
          <w:b/>
          <w:sz w:val="28"/>
          <w:szCs w:val="28"/>
        </w:rPr>
        <w:t>сентября</w:t>
      </w:r>
      <w:r w:rsidR="00CA432F" w:rsidRPr="000B69D7">
        <w:rPr>
          <w:rFonts w:ascii="Times New Roman" w:hAnsi="Times New Roman" w:cs="Times New Roman"/>
          <w:b/>
          <w:sz w:val="28"/>
          <w:szCs w:val="28"/>
        </w:rPr>
        <w:t xml:space="preserve"> </w:t>
      </w:r>
      <w:r w:rsidR="002B2ABC" w:rsidRPr="000B69D7">
        <w:rPr>
          <w:rFonts w:ascii="Times New Roman" w:hAnsi="Times New Roman" w:cs="Times New Roman"/>
          <w:b/>
          <w:sz w:val="28"/>
          <w:szCs w:val="28"/>
        </w:rPr>
        <w:t xml:space="preserve"> 2024</w:t>
      </w:r>
      <w:proofErr w:type="gramEnd"/>
      <w:r w:rsidR="00CA432F" w:rsidRPr="000B69D7">
        <w:rPr>
          <w:rFonts w:ascii="Times New Roman" w:hAnsi="Times New Roman" w:cs="Times New Roman"/>
          <w:b/>
          <w:sz w:val="28"/>
          <w:szCs w:val="28"/>
        </w:rPr>
        <w:t xml:space="preserve"> г. </w:t>
      </w:r>
      <w:r w:rsidRPr="000B69D7">
        <w:rPr>
          <w:rFonts w:ascii="Times New Roman" w:hAnsi="Times New Roman" w:cs="Times New Roman"/>
          <w:b/>
          <w:sz w:val="28"/>
          <w:szCs w:val="28"/>
        </w:rPr>
        <w:t xml:space="preserve">до </w:t>
      </w:r>
      <w:r w:rsidR="00C07DCE">
        <w:rPr>
          <w:rFonts w:ascii="Times New Roman" w:hAnsi="Times New Roman" w:cs="Times New Roman"/>
          <w:b/>
          <w:sz w:val="28"/>
          <w:szCs w:val="28"/>
        </w:rPr>
        <w:t>2</w:t>
      </w:r>
      <w:r w:rsidR="000B2ED3" w:rsidRPr="000B69D7">
        <w:rPr>
          <w:rFonts w:ascii="Times New Roman" w:hAnsi="Times New Roman" w:cs="Times New Roman"/>
          <w:b/>
          <w:sz w:val="28"/>
          <w:szCs w:val="28"/>
        </w:rPr>
        <w:t>0</w:t>
      </w:r>
      <w:r w:rsidR="00CA432F" w:rsidRPr="000B69D7">
        <w:rPr>
          <w:rFonts w:ascii="Times New Roman" w:hAnsi="Times New Roman" w:cs="Times New Roman"/>
          <w:b/>
          <w:sz w:val="28"/>
          <w:szCs w:val="28"/>
        </w:rPr>
        <w:t xml:space="preserve"> </w:t>
      </w:r>
      <w:r w:rsidR="00C07DCE">
        <w:rPr>
          <w:rFonts w:ascii="Times New Roman" w:hAnsi="Times New Roman" w:cs="Times New Roman"/>
          <w:b/>
          <w:sz w:val="28"/>
          <w:szCs w:val="28"/>
        </w:rPr>
        <w:t>ок</w:t>
      </w:r>
      <w:r w:rsidR="004442E0" w:rsidRPr="000B69D7">
        <w:rPr>
          <w:rFonts w:ascii="Times New Roman" w:hAnsi="Times New Roman" w:cs="Times New Roman"/>
          <w:b/>
          <w:sz w:val="28"/>
          <w:szCs w:val="28"/>
        </w:rPr>
        <w:t>тября</w:t>
      </w:r>
      <w:r w:rsidR="002B2ABC" w:rsidRPr="000B69D7">
        <w:rPr>
          <w:rFonts w:ascii="Times New Roman" w:hAnsi="Times New Roman" w:cs="Times New Roman"/>
          <w:b/>
          <w:sz w:val="28"/>
          <w:szCs w:val="28"/>
        </w:rPr>
        <w:t xml:space="preserve"> 2024 года</w:t>
      </w:r>
      <w:r w:rsidR="00CA432F">
        <w:rPr>
          <w:rFonts w:ascii="Times New Roman" w:hAnsi="Times New Roman" w:cs="Times New Roman"/>
          <w:sz w:val="28"/>
          <w:szCs w:val="28"/>
        </w:rPr>
        <w:t xml:space="preserve"> </w:t>
      </w:r>
      <w:r>
        <w:rPr>
          <w:rFonts w:ascii="Times New Roman" w:hAnsi="Times New Roman" w:cs="Times New Roman"/>
          <w:sz w:val="28"/>
          <w:szCs w:val="28"/>
        </w:rPr>
        <w:t>включительно необходимо направить</w:t>
      </w:r>
      <w:r w:rsidR="004442E0">
        <w:rPr>
          <w:rFonts w:ascii="Times New Roman" w:hAnsi="Times New Roman" w:cs="Times New Roman"/>
          <w:sz w:val="28"/>
          <w:szCs w:val="28"/>
        </w:rPr>
        <w:t xml:space="preserve"> </w:t>
      </w:r>
      <w:r>
        <w:rPr>
          <w:rFonts w:ascii="Times New Roman" w:hAnsi="Times New Roman" w:cs="Times New Roman"/>
          <w:sz w:val="28"/>
          <w:szCs w:val="28"/>
        </w:rPr>
        <w:t xml:space="preserve">на электронную почту </w:t>
      </w:r>
      <w:hyperlink r:id="rId7" w:history="1">
        <w:r w:rsidR="00CA432F" w:rsidRPr="0062361F">
          <w:rPr>
            <w:rStyle w:val="a5"/>
            <w:rFonts w:ascii="Times New Roman" w:hAnsi="Times New Roman" w:cs="Times New Roman"/>
            <w:sz w:val="28"/>
            <w:szCs w:val="28"/>
            <w:lang w:val="en-US"/>
          </w:rPr>
          <w:t>info</w:t>
        </w:r>
        <w:r w:rsidR="00CA432F" w:rsidRPr="0062361F">
          <w:rPr>
            <w:rStyle w:val="a5"/>
            <w:rFonts w:ascii="Times New Roman" w:hAnsi="Times New Roman" w:cs="Times New Roman"/>
            <w:sz w:val="28"/>
            <w:szCs w:val="28"/>
          </w:rPr>
          <w:t>@</w:t>
        </w:r>
      </w:hyperlink>
      <w:proofErr w:type="spellStart"/>
      <w:r w:rsidR="001A6A64">
        <w:rPr>
          <w:rStyle w:val="a5"/>
          <w:rFonts w:ascii="Times New Roman" w:hAnsi="Times New Roman" w:cs="Times New Roman"/>
          <w:sz w:val="28"/>
          <w:szCs w:val="28"/>
          <w:lang w:val="en-US"/>
        </w:rPr>
        <w:t>senclub</w:t>
      </w:r>
      <w:proofErr w:type="spellEnd"/>
      <w:r w:rsidR="001A6A64" w:rsidRPr="001A6A64">
        <w:rPr>
          <w:rStyle w:val="a5"/>
          <w:rFonts w:ascii="Times New Roman" w:hAnsi="Times New Roman" w:cs="Times New Roman"/>
          <w:sz w:val="28"/>
          <w:szCs w:val="28"/>
        </w:rPr>
        <w:t>.</w:t>
      </w:r>
      <w:proofErr w:type="spellStart"/>
      <w:r w:rsidR="001A6A64">
        <w:rPr>
          <w:rStyle w:val="a5"/>
          <w:rFonts w:ascii="Times New Roman" w:hAnsi="Times New Roman" w:cs="Times New Roman"/>
          <w:sz w:val="28"/>
          <w:szCs w:val="28"/>
          <w:lang w:val="en-US"/>
        </w:rPr>
        <w:t>ru</w:t>
      </w:r>
      <w:proofErr w:type="spellEnd"/>
      <w:r w:rsidR="007321ED">
        <w:rPr>
          <w:rFonts w:ascii="Times New Roman" w:hAnsi="Times New Roman" w:cs="Times New Roman"/>
          <w:sz w:val="28"/>
          <w:szCs w:val="28"/>
        </w:rPr>
        <w:t xml:space="preserve"> </w:t>
      </w:r>
      <w:r w:rsidR="00CA432F">
        <w:rPr>
          <w:rFonts w:ascii="Times New Roman" w:hAnsi="Times New Roman" w:cs="Times New Roman"/>
          <w:sz w:val="28"/>
          <w:szCs w:val="28"/>
        </w:rPr>
        <w:t>,</w:t>
      </w:r>
      <w:r w:rsidR="00CA432F" w:rsidRPr="00CA432F">
        <w:rPr>
          <w:rFonts w:ascii="Times New Roman" w:hAnsi="Times New Roman" w:cs="Times New Roman"/>
          <w:sz w:val="28"/>
          <w:szCs w:val="28"/>
        </w:rPr>
        <w:t xml:space="preserve"> </w:t>
      </w:r>
      <w:r>
        <w:rPr>
          <w:rFonts w:ascii="Times New Roman" w:hAnsi="Times New Roman" w:cs="Times New Roman"/>
          <w:b/>
          <w:i/>
          <w:sz w:val="28"/>
          <w:szCs w:val="28"/>
        </w:rPr>
        <w:t>с пометкой Конкурс рисунка "Прославление образа генералиссимуса А. В. Суворова"</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 заявку (Приложение 2);</w:t>
      </w:r>
      <w:bookmarkStart w:id="1" w:name="_GoBack"/>
      <w:bookmarkEnd w:id="1"/>
    </w:p>
    <w:p w:rsidR="00DD3BD2" w:rsidRPr="000D7F74" w:rsidRDefault="00DF2E16" w:rsidP="00DD3BD2">
      <w:pPr>
        <w:spacing w:before="120" w:after="120" w:line="240" w:lineRule="auto"/>
        <w:ind w:firstLine="567"/>
        <w:jc w:val="both"/>
      </w:pPr>
      <w:r>
        <w:rPr>
          <w:rFonts w:ascii="Times New Roman" w:hAnsi="Times New Roman" w:cs="Times New Roman"/>
          <w:sz w:val="28"/>
          <w:szCs w:val="28"/>
        </w:rPr>
        <w:tab/>
        <w:t xml:space="preserve">- конкурсную работу </w:t>
      </w:r>
      <w:r>
        <w:rPr>
          <w:rFonts w:ascii="Times New Roman" w:hAnsi="Times New Roman" w:cs="Times New Roman"/>
          <w:b/>
          <w:sz w:val="28"/>
          <w:szCs w:val="28"/>
        </w:rPr>
        <w:t xml:space="preserve">в электроном виде в любом формате </w:t>
      </w:r>
      <w:r>
        <w:rPr>
          <w:rFonts w:ascii="Times New Roman" w:hAnsi="Times New Roman" w:cs="Times New Roman"/>
          <w:sz w:val="28"/>
          <w:szCs w:val="28"/>
        </w:rPr>
        <w:t>(</w:t>
      </w:r>
      <w:r>
        <w:rPr>
          <w:rFonts w:ascii="Times New Roman" w:hAnsi="Times New Roman" w:cs="Times New Roman"/>
          <w:sz w:val="28"/>
          <w:szCs w:val="28"/>
          <w:lang w:val="en-US"/>
        </w:rPr>
        <w:t>IPG</w:t>
      </w:r>
      <w:r>
        <w:rPr>
          <w:rFonts w:ascii="Times New Roman" w:hAnsi="Times New Roman" w:cs="Times New Roman"/>
          <w:sz w:val="28"/>
          <w:szCs w:val="28"/>
        </w:rPr>
        <w:t xml:space="preserve">, </w:t>
      </w:r>
      <w:r>
        <w:rPr>
          <w:rFonts w:ascii="Times New Roman" w:hAnsi="Times New Roman" w:cs="Times New Roman"/>
          <w:sz w:val="28"/>
          <w:szCs w:val="28"/>
          <w:lang w:val="en-US"/>
        </w:rPr>
        <w:t>PDF</w:t>
      </w:r>
      <w:r>
        <w:rPr>
          <w:rFonts w:ascii="Times New Roman" w:hAnsi="Times New Roman" w:cs="Times New Roman"/>
          <w:sz w:val="28"/>
          <w:szCs w:val="28"/>
        </w:rPr>
        <w:t xml:space="preserve">), хорошего качества (не размытые, четкие). Вложенный файл с конкурсной работой должен иметь </w:t>
      </w:r>
      <w:r w:rsidR="00DD3BD2" w:rsidRPr="00DD3BD2">
        <w:rPr>
          <w:rFonts w:ascii="Times New Roman" w:hAnsi="Times New Roman" w:cs="Times New Roman"/>
          <w:sz w:val="28"/>
          <w:szCs w:val="28"/>
        </w:rPr>
        <w:t xml:space="preserve">имя, фамилия ребёнка, возраст, название рисунка, материал, размер, указывается Ф.И.О. педагога, город, </w:t>
      </w:r>
      <w:r w:rsidR="00DD3BD2">
        <w:rPr>
          <w:rFonts w:ascii="Times New Roman" w:hAnsi="Times New Roman" w:cs="Times New Roman"/>
          <w:sz w:val="28"/>
          <w:szCs w:val="28"/>
        </w:rPr>
        <w:t xml:space="preserve">страна, </w:t>
      </w:r>
      <w:r w:rsidR="00DD3BD2" w:rsidRPr="00DD3BD2">
        <w:rPr>
          <w:rFonts w:ascii="Times New Roman" w:hAnsi="Times New Roman" w:cs="Times New Roman"/>
          <w:sz w:val="28"/>
          <w:szCs w:val="28"/>
        </w:rPr>
        <w:t>учреждение и электронный адрес.</w:t>
      </w:r>
    </w:p>
    <w:p w:rsidR="00B900DC" w:rsidRDefault="00DF2E16">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фамилии и имени автора</w:t>
      </w:r>
      <w:r w:rsidR="00DD3BD2">
        <w:rPr>
          <w:rFonts w:ascii="Times New Roman" w:hAnsi="Times New Roman" w:cs="Times New Roman"/>
          <w:sz w:val="28"/>
          <w:szCs w:val="28"/>
        </w:rPr>
        <w:t>.</w:t>
      </w:r>
      <w:r>
        <w:rPr>
          <w:rFonts w:ascii="Times New Roman" w:hAnsi="Times New Roman" w:cs="Times New Roman"/>
          <w:sz w:val="28"/>
          <w:szCs w:val="28"/>
        </w:rPr>
        <w:t xml:space="preserve"> </w:t>
      </w:r>
      <w:r w:rsidR="00DD3BD2">
        <w:rPr>
          <w:rFonts w:ascii="Times New Roman" w:hAnsi="Times New Roman" w:cs="Times New Roman"/>
          <w:sz w:val="28"/>
          <w:szCs w:val="28"/>
        </w:rPr>
        <w:t xml:space="preserve">Пример:  </w:t>
      </w:r>
    </w:p>
    <w:p w:rsidR="00DD3BD2" w:rsidRPr="00DD3BD2" w:rsidRDefault="00DD3BD2" w:rsidP="00DD3BD2">
      <w:pPr>
        <w:spacing w:before="120" w:after="120" w:line="240" w:lineRule="auto"/>
        <w:ind w:left="2268"/>
        <w:rPr>
          <w:rFonts w:ascii="Times New Roman" w:hAnsi="Times New Roman" w:cs="Times New Roman"/>
          <w:sz w:val="24"/>
          <w:szCs w:val="24"/>
        </w:rPr>
      </w:pPr>
      <w:r w:rsidRPr="00DD3BD2">
        <w:rPr>
          <w:rFonts w:ascii="Times New Roman" w:hAnsi="Times New Roman" w:cs="Times New Roman"/>
          <w:sz w:val="24"/>
          <w:szCs w:val="24"/>
        </w:rPr>
        <w:t>Иванова Мария, 11 лет, «Светлый праздник»</w:t>
      </w:r>
    </w:p>
    <w:p w:rsidR="00DD3BD2" w:rsidRPr="00DD3BD2" w:rsidRDefault="00DD3BD2" w:rsidP="00DD3BD2">
      <w:pPr>
        <w:spacing w:before="120" w:after="120" w:line="240" w:lineRule="auto"/>
        <w:ind w:left="2268"/>
        <w:rPr>
          <w:rFonts w:ascii="Times New Roman" w:hAnsi="Times New Roman" w:cs="Times New Roman"/>
          <w:sz w:val="24"/>
          <w:szCs w:val="24"/>
        </w:rPr>
      </w:pPr>
      <w:r w:rsidRPr="00DD3BD2">
        <w:rPr>
          <w:rFonts w:ascii="Times New Roman" w:hAnsi="Times New Roman" w:cs="Times New Roman"/>
          <w:sz w:val="24"/>
          <w:szCs w:val="24"/>
        </w:rPr>
        <w:t>Бумага, акварель.</w:t>
      </w:r>
    </w:p>
    <w:p w:rsidR="00DD3BD2" w:rsidRPr="00DD3BD2" w:rsidRDefault="00DB151A" w:rsidP="00DD3BD2">
      <w:pPr>
        <w:spacing w:before="120" w:after="120" w:line="240" w:lineRule="auto"/>
        <w:ind w:left="2268"/>
        <w:rPr>
          <w:rFonts w:ascii="Times New Roman" w:hAnsi="Times New Roman" w:cs="Times New Roman"/>
          <w:sz w:val="24"/>
          <w:szCs w:val="24"/>
        </w:rPr>
      </w:pPr>
      <w:r>
        <w:rPr>
          <w:rFonts w:ascii="Times New Roman" w:hAnsi="Times New Roman" w:cs="Times New Roman"/>
          <w:sz w:val="24"/>
          <w:szCs w:val="24"/>
        </w:rPr>
        <w:t xml:space="preserve">Россия, </w:t>
      </w:r>
      <w:r w:rsidR="00DD3BD2" w:rsidRPr="00DD3BD2">
        <w:rPr>
          <w:rFonts w:ascii="Times New Roman" w:hAnsi="Times New Roman" w:cs="Times New Roman"/>
          <w:sz w:val="24"/>
          <w:szCs w:val="24"/>
        </w:rPr>
        <w:t xml:space="preserve">г. </w:t>
      </w:r>
      <w:proofErr w:type="gramStart"/>
      <w:r w:rsidR="00DD3BD2" w:rsidRPr="00DD3BD2">
        <w:rPr>
          <w:rFonts w:ascii="Times New Roman" w:hAnsi="Times New Roman" w:cs="Times New Roman"/>
          <w:sz w:val="24"/>
          <w:szCs w:val="24"/>
        </w:rPr>
        <w:t>Тверь.,</w:t>
      </w:r>
      <w:proofErr w:type="gramEnd"/>
      <w:r w:rsidR="00DD3BD2" w:rsidRPr="00DD3BD2">
        <w:rPr>
          <w:rFonts w:ascii="Times New Roman" w:hAnsi="Times New Roman" w:cs="Times New Roman"/>
          <w:sz w:val="24"/>
          <w:szCs w:val="24"/>
        </w:rPr>
        <w:t xml:space="preserve"> МБУ ДО «Художественная школа им. В.А. Серова», преп. Смирнова А.И.</w:t>
      </w:r>
    </w:p>
    <w:p w:rsidR="00B900DC" w:rsidRDefault="00DF2E16">
      <w:pPr>
        <w:shd w:val="clear" w:color="auto" w:fill="FFFFFF"/>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t xml:space="preserve">- согласие </w:t>
      </w:r>
      <w:r w:rsidR="00CA432F">
        <w:rPr>
          <w:rFonts w:ascii="Times New Roman" w:hAnsi="Times New Roman" w:cs="Times New Roman"/>
          <w:sz w:val="28"/>
          <w:szCs w:val="28"/>
        </w:rPr>
        <w:t>родителей (опекунов) участника</w:t>
      </w:r>
      <w:r>
        <w:rPr>
          <w:rFonts w:ascii="Times New Roman" w:hAnsi="Times New Roman" w:cs="Times New Roman"/>
          <w:sz w:val="28"/>
          <w:szCs w:val="28"/>
        </w:rPr>
        <w:t xml:space="preserve"> на обработку персональных данных (Приложение 3).</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3.5. Рисунки могут быть выполнены на плотной белой бумаге для рисования формата А4 в любой технике исполнения (акварель, гуашь, пастель, карандаш, фломастер, смешанные техники и др.)</w:t>
      </w:r>
      <w:r w:rsidR="002E2D98">
        <w:rPr>
          <w:rFonts w:ascii="Times New Roman" w:hAnsi="Times New Roman" w:cs="Times New Roman"/>
          <w:sz w:val="28"/>
          <w:szCs w:val="28"/>
        </w:rPr>
        <w:t xml:space="preserve"> в цветном или черно-белом варианте.</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 xml:space="preserve">3.6. Рисунок должен отражать взгляд ребенка на </w:t>
      </w:r>
      <w:r w:rsidR="00DA1392">
        <w:rPr>
          <w:rFonts w:ascii="Times New Roman" w:hAnsi="Times New Roman" w:cs="Times New Roman"/>
          <w:sz w:val="28"/>
          <w:szCs w:val="28"/>
        </w:rPr>
        <w:t>образ полководца - генералиссимуса А. В. Суворова</w:t>
      </w:r>
      <w:r>
        <w:rPr>
          <w:rFonts w:ascii="Times New Roman" w:hAnsi="Times New Roman" w:cs="Times New Roman"/>
          <w:sz w:val="28"/>
          <w:szCs w:val="28"/>
        </w:rPr>
        <w:t xml:space="preserve">, </w:t>
      </w:r>
      <w:r w:rsidR="00DA1392">
        <w:rPr>
          <w:rFonts w:ascii="Times New Roman" w:hAnsi="Times New Roman" w:cs="Times New Roman"/>
          <w:sz w:val="28"/>
          <w:szCs w:val="28"/>
        </w:rPr>
        <w:t xml:space="preserve">как выдающегося военачальника, православного человека </w:t>
      </w:r>
      <w:r w:rsidR="00C7081F">
        <w:rPr>
          <w:rFonts w:ascii="Times New Roman" w:hAnsi="Times New Roman" w:cs="Times New Roman"/>
          <w:sz w:val="28"/>
          <w:szCs w:val="28"/>
        </w:rPr>
        <w:t>–</w:t>
      </w:r>
      <w:r w:rsidR="00DA1392">
        <w:rPr>
          <w:rFonts w:ascii="Times New Roman" w:hAnsi="Times New Roman" w:cs="Times New Roman"/>
          <w:sz w:val="28"/>
          <w:szCs w:val="28"/>
        </w:rPr>
        <w:t xml:space="preserve"> альтруиста</w:t>
      </w:r>
      <w:r w:rsidR="00C7081F">
        <w:rPr>
          <w:rFonts w:ascii="Times New Roman" w:hAnsi="Times New Roman" w:cs="Times New Roman"/>
          <w:sz w:val="28"/>
          <w:szCs w:val="28"/>
        </w:rPr>
        <w:t xml:space="preserve"> и праведника</w:t>
      </w:r>
      <w:r w:rsidR="00DA1392">
        <w:rPr>
          <w:rFonts w:ascii="Times New Roman" w:hAnsi="Times New Roman" w:cs="Times New Roman"/>
          <w:sz w:val="28"/>
          <w:szCs w:val="28"/>
        </w:rPr>
        <w:t xml:space="preserve"> с активной жизненной позицией</w:t>
      </w:r>
      <w:r w:rsidR="00C7081F">
        <w:rPr>
          <w:rFonts w:ascii="Times New Roman" w:hAnsi="Times New Roman" w:cs="Times New Roman"/>
          <w:sz w:val="28"/>
          <w:szCs w:val="28"/>
        </w:rPr>
        <w:t>, глубоко верующего человека</w:t>
      </w:r>
      <w:r w:rsidR="00C26DED">
        <w:rPr>
          <w:rFonts w:ascii="Times New Roman" w:hAnsi="Times New Roman" w:cs="Times New Roman"/>
          <w:sz w:val="28"/>
          <w:szCs w:val="28"/>
        </w:rPr>
        <w:t xml:space="preserve"> с приложением обоснования в виде короткого эссе</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3.7. Рисунки должны быть новыми, нигде ранее не выставлявшимися, не участвовавшие в других конкурсах, не заимствованные из других источников.</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3.8. Участники гарантируют подлинность авторства предоставляемых на конкурс работ.</w:t>
      </w:r>
    </w:p>
    <w:p w:rsidR="00B900DC" w:rsidRDefault="00DF2E16">
      <w:pPr>
        <w:spacing w:after="0"/>
        <w:jc w:val="both"/>
        <w:rPr>
          <w:rFonts w:ascii="Times New Roman" w:hAnsi="Times New Roman" w:cs="Times New Roman"/>
          <w:sz w:val="28"/>
          <w:szCs w:val="28"/>
        </w:rPr>
      </w:pPr>
      <w:r>
        <w:rPr>
          <w:rFonts w:ascii="Times New Roman" w:hAnsi="Times New Roman" w:cs="Times New Roman"/>
          <w:sz w:val="28"/>
          <w:szCs w:val="28"/>
        </w:rPr>
        <w:tab/>
        <w:t>3.9. Работы, подготовленные и присланные на конкурс с нарушением требований настоящего Положения, конкурсной комиссией не рассматриваются.</w:t>
      </w:r>
    </w:p>
    <w:p w:rsidR="00B900DC" w:rsidRDefault="00B900DC">
      <w:pPr>
        <w:spacing w:after="0"/>
        <w:jc w:val="both"/>
        <w:rPr>
          <w:rFonts w:ascii="Times New Roman" w:hAnsi="Times New Roman" w:cs="Times New Roman"/>
          <w:sz w:val="28"/>
          <w:szCs w:val="28"/>
        </w:rPr>
      </w:pPr>
    </w:p>
    <w:p w:rsidR="00B900DC" w:rsidRDefault="00DF2E16">
      <w:pPr>
        <w:spacing w:after="0"/>
        <w:jc w:val="center"/>
        <w:rPr>
          <w:rFonts w:ascii="Times New Roman" w:hAnsi="Times New Roman" w:cs="Times New Roman"/>
          <w:b/>
          <w:sz w:val="28"/>
          <w:szCs w:val="28"/>
        </w:rPr>
      </w:pPr>
      <w:r>
        <w:rPr>
          <w:rFonts w:ascii="Times New Roman" w:hAnsi="Times New Roman" w:cs="Times New Roman"/>
          <w:b/>
          <w:sz w:val="28"/>
          <w:szCs w:val="28"/>
        </w:rPr>
        <w:t>4. Критерии оценки конкурсных работ</w:t>
      </w:r>
    </w:p>
    <w:p w:rsidR="00B900DC" w:rsidRDefault="00DF2E16">
      <w:pPr>
        <w:spacing w:after="0"/>
        <w:ind w:firstLine="708"/>
        <w:rPr>
          <w:rFonts w:ascii="Times New Roman" w:hAnsi="Times New Roman" w:cs="Times New Roman"/>
          <w:sz w:val="28"/>
          <w:szCs w:val="28"/>
        </w:rPr>
      </w:pPr>
      <w:r>
        <w:rPr>
          <w:rFonts w:ascii="Times New Roman" w:hAnsi="Times New Roman" w:cs="Times New Roman"/>
          <w:sz w:val="28"/>
          <w:szCs w:val="28"/>
        </w:rPr>
        <w:t>Представленные на Конкурс детские рисунки оцениваются по следующим критериям:</w:t>
      </w:r>
    </w:p>
    <w:p w:rsidR="00B900DC" w:rsidRDefault="00DF2E1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соответствие содержания рисунка тематике Конкурса </w:t>
      </w:r>
      <w:r>
        <w:rPr>
          <w:rFonts w:ascii="Times New Roman" w:hAnsi="Times New Roman" w:cs="Times New Roman"/>
          <w:i/>
          <w:sz w:val="28"/>
          <w:szCs w:val="28"/>
        </w:rPr>
        <w:t>(до 10 баллов)</w:t>
      </w:r>
      <w:r>
        <w:rPr>
          <w:rFonts w:ascii="Times New Roman" w:hAnsi="Times New Roman" w:cs="Times New Roman"/>
          <w:sz w:val="28"/>
          <w:szCs w:val="28"/>
        </w:rPr>
        <w:t>;</w:t>
      </w:r>
    </w:p>
    <w:p w:rsidR="00B900DC" w:rsidRDefault="00DF2E16">
      <w:pPr>
        <w:spacing w:after="0"/>
        <w:rPr>
          <w:rFonts w:ascii="Times New Roman" w:hAnsi="Times New Roman" w:cs="Times New Roman"/>
          <w:sz w:val="28"/>
          <w:szCs w:val="28"/>
        </w:rPr>
      </w:pPr>
      <w:r>
        <w:rPr>
          <w:rFonts w:ascii="Times New Roman" w:hAnsi="Times New Roman" w:cs="Times New Roman"/>
          <w:sz w:val="28"/>
          <w:szCs w:val="28"/>
        </w:rPr>
        <w:t xml:space="preserve">- креативность (новизна идеи, оригинальность) работы </w:t>
      </w:r>
      <w:r>
        <w:rPr>
          <w:rFonts w:ascii="Times New Roman" w:hAnsi="Times New Roman" w:cs="Times New Roman"/>
          <w:i/>
          <w:sz w:val="28"/>
          <w:szCs w:val="28"/>
        </w:rPr>
        <w:t>(до 10 баллов)</w:t>
      </w:r>
      <w:r>
        <w:rPr>
          <w:rFonts w:ascii="Times New Roman" w:hAnsi="Times New Roman" w:cs="Times New Roman"/>
          <w:sz w:val="28"/>
          <w:szCs w:val="28"/>
        </w:rPr>
        <w:t>;</w:t>
      </w:r>
    </w:p>
    <w:p w:rsidR="00B900DC" w:rsidRDefault="00DF2E16">
      <w:pPr>
        <w:spacing w:after="0"/>
        <w:rPr>
          <w:rFonts w:ascii="Times New Roman" w:hAnsi="Times New Roman" w:cs="Times New Roman"/>
          <w:sz w:val="28"/>
          <w:szCs w:val="28"/>
        </w:rPr>
      </w:pPr>
      <w:r>
        <w:rPr>
          <w:rFonts w:ascii="Times New Roman" w:hAnsi="Times New Roman" w:cs="Times New Roman"/>
          <w:sz w:val="28"/>
          <w:szCs w:val="28"/>
        </w:rPr>
        <w:t xml:space="preserve">- качество и аккуратность выполнения работы </w:t>
      </w:r>
      <w:r>
        <w:rPr>
          <w:rFonts w:ascii="Times New Roman" w:hAnsi="Times New Roman" w:cs="Times New Roman"/>
          <w:i/>
          <w:sz w:val="28"/>
          <w:szCs w:val="28"/>
        </w:rPr>
        <w:t>(до 10 баллов)</w:t>
      </w:r>
      <w:r>
        <w:rPr>
          <w:rFonts w:ascii="Times New Roman" w:hAnsi="Times New Roman" w:cs="Times New Roman"/>
          <w:sz w:val="28"/>
          <w:szCs w:val="28"/>
        </w:rPr>
        <w:t>;</w:t>
      </w:r>
    </w:p>
    <w:p w:rsidR="00B900DC" w:rsidRDefault="00DF2E16">
      <w:pPr>
        <w:spacing w:after="0"/>
        <w:rPr>
          <w:rFonts w:ascii="Times New Roman" w:hAnsi="Times New Roman" w:cs="Times New Roman"/>
          <w:sz w:val="28"/>
          <w:szCs w:val="28"/>
        </w:rPr>
      </w:pPr>
      <w:r>
        <w:rPr>
          <w:rFonts w:ascii="Times New Roman" w:hAnsi="Times New Roman" w:cs="Times New Roman"/>
          <w:sz w:val="28"/>
          <w:szCs w:val="28"/>
        </w:rPr>
        <w:t xml:space="preserve">- мастерство (техника исполнения работы, авторское отличие) </w:t>
      </w:r>
      <w:r>
        <w:rPr>
          <w:rFonts w:ascii="Times New Roman" w:hAnsi="Times New Roman" w:cs="Times New Roman"/>
          <w:i/>
          <w:sz w:val="28"/>
          <w:szCs w:val="28"/>
        </w:rPr>
        <w:t>(до 10 баллов)</w:t>
      </w:r>
      <w:r>
        <w:rPr>
          <w:rFonts w:ascii="Times New Roman" w:hAnsi="Times New Roman" w:cs="Times New Roman"/>
          <w:sz w:val="28"/>
          <w:szCs w:val="28"/>
        </w:rPr>
        <w:t>;</w:t>
      </w:r>
    </w:p>
    <w:p w:rsidR="00B900DC" w:rsidRDefault="00DF2E16">
      <w:pPr>
        <w:spacing w:after="0"/>
        <w:rPr>
          <w:rFonts w:ascii="Times New Roman" w:hAnsi="Times New Roman" w:cs="Times New Roman"/>
          <w:sz w:val="28"/>
          <w:szCs w:val="28"/>
        </w:rPr>
      </w:pPr>
      <w:r>
        <w:rPr>
          <w:rFonts w:ascii="Times New Roman" w:hAnsi="Times New Roman" w:cs="Times New Roman"/>
          <w:sz w:val="28"/>
          <w:szCs w:val="28"/>
        </w:rPr>
        <w:t xml:space="preserve">- эмоциональное воздействие работы на зрителя </w:t>
      </w:r>
      <w:r>
        <w:rPr>
          <w:rFonts w:ascii="Times New Roman" w:hAnsi="Times New Roman" w:cs="Times New Roman"/>
          <w:i/>
          <w:sz w:val="28"/>
          <w:szCs w:val="28"/>
        </w:rPr>
        <w:t>(до 10 баллов)</w:t>
      </w:r>
      <w:r>
        <w:rPr>
          <w:rFonts w:ascii="Times New Roman" w:hAnsi="Times New Roman" w:cs="Times New Roman"/>
          <w:sz w:val="28"/>
          <w:szCs w:val="28"/>
        </w:rPr>
        <w:t>.</w:t>
      </w:r>
    </w:p>
    <w:p w:rsidR="00DA1392" w:rsidRDefault="00DA1392">
      <w:pPr>
        <w:spacing w:after="0"/>
        <w:rPr>
          <w:rFonts w:ascii="Times New Roman" w:hAnsi="Times New Roman" w:cs="Times New Roman"/>
          <w:sz w:val="28"/>
          <w:szCs w:val="28"/>
        </w:rPr>
      </w:pPr>
      <w:r>
        <w:rPr>
          <w:rFonts w:ascii="Times New Roman" w:hAnsi="Times New Roman" w:cs="Times New Roman"/>
          <w:sz w:val="28"/>
          <w:szCs w:val="28"/>
        </w:rPr>
        <w:t>Максимальная оценка – 50 баллов.</w:t>
      </w:r>
    </w:p>
    <w:p w:rsidR="00361A3F" w:rsidRDefault="00361A3F">
      <w:pPr>
        <w:spacing w:after="0"/>
        <w:rPr>
          <w:rFonts w:ascii="Times New Roman" w:hAnsi="Times New Roman" w:cs="Times New Roman"/>
          <w:sz w:val="28"/>
          <w:szCs w:val="28"/>
        </w:rPr>
      </w:pPr>
      <w:r>
        <w:rPr>
          <w:rFonts w:ascii="Times New Roman" w:hAnsi="Times New Roman" w:cs="Times New Roman"/>
          <w:sz w:val="28"/>
          <w:szCs w:val="28"/>
        </w:rPr>
        <w:t>К работе прикладывается короткое описание-эссе с обоснованием (описанием) рисунка.</w:t>
      </w:r>
    </w:p>
    <w:p w:rsidR="00C7081F" w:rsidRDefault="00C7081F">
      <w:pPr>
        <w:spacing w:after="0"/>
        <w:rPr>
          <w:rFonts w:ascii="Times New Roman" w:hAnsi="Times New Roman" w:cs="Times New Roman"/>
          <w:sz w:val="28"/>
          <w:szCs w:val="28"/>
        </w:rPr>
      </w:pPr>
    </w:p>
    <w:p w:rsidR="00C7081F" w:rsidRPr="00C7081F" w:rsidRDefault="00C7081F" w:rsidP="00C7081F">
      <w:pPr>
        <w:spacing w:before="120" w:after="120" w:line="240" w:lineRule="auto"/>
        <w:jc w:val="center"/>
        <w:rPr>
          <w:rFonts w:ascii="Times New Roman" w:hAnsi="Times New Roman" w:cs="Times New Roman"/>
          <w:sz w:val="28"/>
          <w:szCs w:val="28"/>
        </w:rPr>
      </w:pPr>
      <w:r w:rsidRPr="00C7081F">
        <w:rPr>
          <w:rFonts w:ascii="Times New Roman" w:hAnsi="Times New Roman" w:cs="Times New Roman"/>
          <w:sz w:val="28"/>
          <w:szCs w:val="28"/>
        </w:rPr>
        <w:t xml:space="preserve">5. </w:t>
      </w:r>
      <w:r w:rsidRPr="00C7081F">
        <w:rPr>
          <w:rFonts w:ascii="Times New Roman" w:hAnsi="Times New Roman" w:cs="Times New Roman"/>
          <w:b/>
          <w:sz w:val="28"/>
          <w:szCs w:val="28"/>
        </w:rPr>
        <w:t>Жюри конкурса</w:t>
      </w:r>
    </w:p>
    <w:p w:rsidR="00075679" w:rsidRDefault="00C7081F" w:rsidP="00C7081F">
      <w:pPr>
        <w:pStyle w:val="a4"/>
        <w:numPr>
          <w:ilvl w:val="1"/>
          <w:numId w:val="16"/>
        </w:numPr>
        <w:spacing w:before="120" w:after="120" w:line="240" w:lineRule="auto"/>
        <w:ind w:left="0" w:firstLine="709"/>
        <w:contextualSpacing/>
        <w:jc w:val="both"/>
        <w:rPr>
          <w:rFonts w:ascii="Times New Roman" w:hAnsi="Times New Roman" w:cs="Times New Roman"/>
          <w:sz w:val="28"/>
          <w:szCs w:val="28"/>
        </w:rPr>
      </w:pPr>
      <w:r w:rsidRPr="00C7081F">
        <w:rPr>
          <w:rFonts w:ascii="Times New Roman" w:hAnsi="Times New Roman" w:cs="Times New Roman"/>
          <w:sz w:val="28"/>
          <w:szCs w:val="28"/>
        </w:rPr>
        <w:t xml:space="preserve">Для оценки работ участников Конкурса и определения победителей Конкурса в каждой возрастной номинации создается Жюри в количестве </w:t>
      </w:r>
      <w:r>
        <w:rPr>
          <w:rFonts w:ascii="Times New Roman" w:hAnsi="Times New Roman" w:cs="Times New Roman"/>
          <w:sz w:val="28"/>
          <w:szCs w:val="28"/>
        </w:rPr>
        <w:t xml:space="preserve">до </w:t>
      </w:r>
      <w:r w:rsidRPr="00C7081F">
        <w:rPr>
          <w:rFonts w:ascii="Times New Roman" w:hAnsi="Times New Roman" w:cs="Times New Roman"/>
          <w:sz w:val="28"/>
          <w:szCs w:val="28"/>
        </w:rPr>
        <w:t>семи человек;</w:t>
      </w:r>
      <w:r w:rsidR="00075679" w:rsidRPr="00075679">
        <w:rPr>
          <w:rFonts w:ascii="Times New Roman" w:hAnsi="Times New Roman" w:cs="Times New Roman"/>
          <w:sz w:val="28"/>
          <w:szCs w:val="28"/>
        </w:rPr>
        <w:t xml:space="preserve"> </w:t>
      </w:r>
    </w:p>
    <w:p w:rsidR="00C7081F" w:rsidRPr="00C7081F" w:rsidRDefault="00075679" w:rsidP="00C7081F">
      <w:pPr>
        <w:pStyle w:val="a4"/>
        <w:numPr>
          <w:ilvl w:val="1"/>
          <w:numId w:val="16"/>
        </w:numPr>
        <w:spacing w:before="120" w:after="12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Жюри осуществляет оценку представленных на конкурс рисунков в соответствии с критериями оценки, указанными в пункте 4 настоящего Положения в каждой категории.</w:t>
      </w:r>
    </w:p>
    <w:p w:rsidR="00C7081F" w:rsidRPr="00C7081F" w:rsidRDefault="00C7081F" w:rsidP="00C7081F">
      <w:pPr>
        <w:pStyle w:val="a4"/>
        <w:numPr>
          <w:ilvl w:val="1"/>
          <w:numId w:val="16"/>
        </w:numPr>
        <w:spacing w:before="120" w:after="120" w:line="240" w:lineRule="auto"/>
        <w:ind w:left="0" w:firstLine="709"/>
        <w:contextualSpacing/>
        <w:jc w:val="both"/>
        <w:rPr>
          <w:rFonts w:ascii="Times New Roman" w:hAnsi="Times New Roman" w:cs="Times New Roman"/>
          <w:sz w:val="28"/>
          <w:szCs w:val="28"/>
        </w:rPr>
      </w:pPr>
      <w:r w:rsidRPr="00C7081F">
        <w:rPr>
          <w:rFonts w:ascii="Times New Roman" w:hAnsi="Times New Roman" w:cs="Times New Roman"/>
          <w:sz w:val="28"/>
          <w:szCs w:val="28"/>
        </w:rPr>
        <w:t xml:space="preserve">Состав Жюри формируется и утверждается Учредителями Конкурса; </w:t>
      </w:r>
    </w:p>
    <w:p w:rsidR="00C7081F" w:rsidRPr="00C7081F" w:rsidRDefault="00C7081F" w:rsidP="00C7081F">
      <w:pPr>
        <w:pStyle w:val="a4"/>
        <w:numPr>
          <w:ilvl w:val="1"/>
          <w:numId w:val="16"/>
        </w:numPr>
        <w:spacing w:before="120" w:after="120" w:line="240" w:lineRule="auto"/>
        <w:ind w:left="0" w:firstLine="709"/>
        <w:contextualSpacing/>
        <w:jc w:val="both"/>
        <w:rPr>
          <w:rFonts w:ascii="Times New Roman" w:hAnsi="Times New Roman" w:cs="Times New Roman"/>
          <w:sz w:val="28"/>
          <w:szCs w:val="28"/>
        </w:rPr>
      </w:pPr>
      <w:r w:rsidRPr="00C7081F">
        <w:rPr>
          <w:rFonts w:ascii="Times New Roman" w:hAnsi="Times New Roman" w:cs="Times New Roman"/>
          <w:sz w:val="28"/>
          <w:szCs w:val="28"/>
        </w:rPr>
        <w:t>Жюри Конкурса может формироваться из числа представителей православного духовенства, специалистов в сфере культуры, искусства и образования, членов творческих союзов, представителей государственной власти и общественности.</w:t>
      </w:r>
    </w:p>
    <w:p w:rsidR="00B900DC" w:rsidRDefault="00B900DC">
      <w:pPr>
        <w:spacing w:after="0"/>
        <w:rPr>
          <w:rFonts w:ascii="Times New Roman" w:hAnsi="Times New Roman" w:cs="Times New Roman"/>
          <w:sz w:val="28"/>
          <w:szCs w:val="28"/>
        </w:rPr>
      </w:pPr>
    </w:p>
    <w:p w:rsidR="00B900DC" w:rsidRDefault="00C7081F">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DF2E16">
        <w:rPr>
          <w:rFonts w:ascii="Times New Roman" w:hAnsi="Times New Roman" w:cs="Times New Roman"/>
          <w:b/>
          <w:sz w:val="28"/>
          <w:szCs w:val="28"/>
        </w:rPr>
        <w:t>. Подведение итогов и награждение</w:t>
      </w:r>
    </w:p>
    <w:p w:rsidR="00B900DC" w:rsidRDefault="00075679">
      <w:pPr>
        <w:spacing w:after="0"/>
        <w:jc w:val="both"/>
        <w:rPr>
          <w:rFonts w:ascii="Times New Roman" w:hAnsi="Times New Roman" w:cs="Times New Roman"/>
          <w:sz w:val="28"/>
          <w:szCs w:val="28"/>
        </w:rPr>
      </w:pPr>
      <w:r>
        <w:rPr>
          <w:rFonts w:ascii="Times New Roman" w:hAnsi="Times New Roman" w:cs="Times New Roman"/>
          <w:sz w:val="28"/>
          <w:szCs w:val="28"/>
        </w:rPr>
        <w:tab/>
      </w:r>
      <w:r w:rsidR="00C7081F">
        <w:rPr>
          <w:rFonts w:ascii="Times New Roman" w:hAnsi="Times New Roman" w:cs="Times New Roman"/>
          <w:sz w:val="28"/>
          <w:szCs w:val="28"/>
        </w:rPr>
        <w:t>6</w:t>
      </w:r>
      <w:r>
        <w:rPr>
          <w:rFonts w:ascii="Times New Roman" w:hAnsi="Times New Roman" w:cs="Times New Roman"/>
          <w:sz w:val="28"/>
          <w:szCs w:val="28"/>
        </w:rPr>
        <w:t>.1</w:t>
      </w:r>
      <w:r w:rsidR="00DF2E16">
        <w:rPr>
          <w:rFonts w:ascii="Times New Roman" w:hAnsi="Times New Roman" w:cs="Times New Roman"/>
          <w:sz w:val="28"/>
          <w:szCs w:val="28"/>
        </w:rPr>
        <w:t>. Присуждаются первое, второе, третье места для каждой категории участников.</w:t>
      </w:r>
    </w:p>
    <w:p w:rsidR="00B900DC" w:rsidRDefault="00C7081F">
      <w:pPr>
        <w:spacing w:after="0"/>
        <w:jc w:val="both"/>
        <w:rPr>
          <w:rFonts w:ascii="Times New Roman" w:hAnsi="Times New Roman" w:cs="Times New Roman"/>
          <w:sz w:val="28"/>
          <w:szCs w:val="28"/>
        </w:rPr>
      </w:pPr>
      <w:r>
        <w:rPr>
          <w:rFonts w:ascii="Times New Roman" w:hAnsi="Times New Roman" w:cs="Times New Roman"/>
          <w:sz w:val="28"/>
          <w:szCs w:val="28"/>
        </w:rPr>
        <w:tab/>
        <w:t>6</w:t>
      </w:r>
      <w:r w:rsidR="00075679">
        <w:rPr>
          <w:rFonts w:ascii="Times New Roman" w:hAnsi="Times New Roman" w:cs="Times New Roman"/>
          <w:sz w:val="28"/>
          <w:szCs w:val="28"/>
        </w:rPr>
        <w:t>.2</w:t>
      </w:r>
      <w:r w:rsidR="00DF2E16">
        <w:rPr>
          <w:rFonts w:ascii="Times New Roman" w:hAnsi="Times New Roman" w:cs="Times New Roman"/>
          <w:sz w:val="28"/>
          <w:szCs w:val="28"/>
        </w:rPr>
        <w:t>. Победители Конкурса в каждой категории награждаются дипломами</w:t>
      </w:r>
      <w:r>
        <w:rPr>
          <w:rFonts w:ascii="Times New Roman" w:hAnsi="Times New Roman" w:cs="Times New Roman"/>
          <w:sz w:val="28"/>
          <w:szCs w:val="28"/>
        </w:rPr>
        <w:t xml:space="preserve"> и ценными призами</w:t>
      </w:r>
      <w:r w:rsidR="00DF2E16">
        <w:rPr>
          <w:rFonts w:ascii="Times New Roman" w:hAnsi="Times New Roman" w:cs="Times New Roman"/>
          <w:sz w:val="28"/>
          <w:szCs w:val="28"/>
        </w:rPr>
        <w:t>.</w:t>
      </w:r>
      <w:r>
        <w:rPr>
          <w:rFonts w:ascii="Times New Roman" w:hAnsi="Times New Roman" w:cs="Times New Roman"/>
          <w:sz w:val="28"/>
          <w:szCs w:val="28"/>
        </w:rPr>
        <w:t xml:space="preserve"> </w:t>
      </w:r>
      <w:r w:rsidR="00DF2E16">
        <w:rPr>
          <w:rFonts w:ascii="Times New Roman" w:hAnsi="Times New Roman" w:cs="Times New Roman"/>
          <w:sz w:val="28"/>
          <w:szCs w:val="28"/>
        </w:rPr>
        <w:t>Все остальные участники Конкурса получают Сертификаты</w:t>
      </w:r>
      <w:r w:rsidR="003B63B6">
        <w:rPr>
          <w:rFonts w:ascii="Times New Roman" w:hAnsi="Times New Roman" w:cs="Times New Roman"/>
          <w:sz w:val="28"/>
          <w:szCs w:val="28"/>
        </w:rPr>
        <w:t xml:space="preserve"> Участника</w:t>
      </w:r>
      <w:r w:rsidR="00284E19">
        <w:rPr>
          <w:rFonts w:ascii="Times New Roman" w:hAnsi="Times New Roman" w:cs="Times New Roman"/>
          <w:sz w:val="28"/>
          <w:szCs w:val="28"/>
        </w:rPr>
        <w:t xml:space="preserve"> по требованию Участника</w:t>
      </w:r>
      <w:r w:rsidR="00DF2E16">
        <w:rPr>
          <w:rFonts w:ascii="Times New Roman" w:hAnsi="Times New Roman" w:cs="Times New Roman"/>
          <w:sz w:val="28"/>
          <w:szCs w:val="28"/>
        </w:rPr>
        <w:t>.</w:t>
      </w:r>
    </w:p>
    <w:p w:rsidR="00B900DC" w:rsidRDefault="00075679">
      <w:pPr>
        <w:spacing w:after="0"/>
        <w:jc w:val="both"/>
        <w:rPr>
          <w:rFonts w:ascii="Times New Roman" w:hAnsi="Times New Roman" w:cs="Times New Roman"/>
          <w:sz w:val="28"/>
          <w:szCs w:val="28"/>
        </w:rPr>
      </w:pPr>
      <w:r>
        <w:rPr>
          <w:rFonts w:ascii="Times New Roman" w:hAnsi="Times New Roman" w:cs="Times New Roman"/>
          <w:sz w:val="28"/>
          <w:szCs w:val="28"/>
        </w:rPr>
        <w:tab/>
        <w:t>6.3</w:t>
      </w:r>
      <w:r w:rsidR="00DF2E16">
        <w:rPr>
          <w:rFonts w:ascii="Times New Roman" w:hAnsi="Times New Roman" w:cs="Times New Roman"/>
          <w:sz w:val="28"/>
          <w:szCs w:val="28"/>
        </w:rPr>
        <w:t xml:space="preserve">. Результаты Конкурса будут размещены на официальном сайте не позднее </w:t>
      </w:r>
      <w:r>
        <w:rPr>
          <w:rFonts w:ascii="Times New Roman" w:hAnsi="Times New Roman" w:cs="Times New Roman"/>
          <w:sz w:val="28"/>
          <w:szCs w:val="28"/>
        </w:rPr>
        <w:t>01 ноября</w:t>
      </w:r>
      <w:r w:rsidR="000B2ED3">
        <w:rPr>
          <w:rFonts w:ascii="Times New Roman" w:hAnsi="Times New Roman" w:cs="Times New Roman"/>
          <w:sz w:val="28"/>
          <w:szCs w:val="28"/>
        </w:rPr>
        <w:t xml:space="preserve"> 202</w:t>
      </w:r>
      <w:r>
        <w:rPr>
          <w:rFonts w:ascii="Times New Roman" w:hAnsi="Times New Roman" w:cs="Times New Roman"/>
          <w:sz w:val="28"/>
          <w:szCs w:val="28"/>
        </w:rPr>
        <w:t>4</w:t>
      </w:r>
      <w:r w:rsidR="003B63B6">
        <w:rPr>
          <w:rFonts w:ascii="Times New Roman" w:hAnsi="Times New Roman" w:cs="Times New Roman"/>
          <w:sz w:val="28"/>
          <w:szCs w:val="28"/>
        </w:rPr>
        <w:t xml:space="preserve"> года</w:t>
      </w:r>
    </w:p>
    <w:p w:rsidR="00910CE5" w:rsidRDefault="00910CE5">
      <w:pPr>
        <w:spacing w:after="0"/>
        <w:jc w:val="both"/>
        <w:rPr>
          <w:rFonts w:ascii="Times New Roman" w:hAnsi="Times New Roman" w:cs="Times New Roman"/>
          <w:sz w:val="28"/>
          <w:szCs w:val="28"/>
        </w:rPr>
      </w:pPr>
    </w:p>
    <w:p w:rsidR="00910CE5" w:rsidRPr="00910CE5" w:rsidRDefault="00910CE5" w:rsidP="00910CE5">
      <w:pPr>
        <w:spacing w:after="0"/>
        <w:jc w:val="center"/>
        <w:rPr>
          <w:rFonts w:ascii="Times New Roman" w:hAnsi="Times New Roman" w:cs="Times New Roman"/>
          <w:b/>
          <w:sz w:val="28"/>
          <w:szCs w:val="28"/>
        </w:rPr>
      </w:pPr>
      <w:r w:rsidRPr="00910CE5">
        <w:rPr>
          <w:rFonts w:ascii="Times New Roman" w:hAnsi="Times New Roman" w:cs="Times New Roman"/>
          <w:b/>
          <w:sz w:val="28"/>
          <w:szCs w:val="28"/>
        </w:rPr>
        <w:t>6. Заключительные положения</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 xml:space="preserve">6.1. Работы, представленные участниками </w:t>
      </w:r>
      <w:r>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для участия в нём, участникам </w:t>
      </w:r>
      <w:r>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не возвращаются и не оплачиваются.</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 xml:space="preserve">6.2. Возражения, апелляции, претензии по итогам </w:t>
      </w:r>
      <w:r>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не принимаются.</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6.3. Каждому участнику</w:t>
      </w:r>
      <w:r w:rsidR="00284E19">
        <w:rPr>
          <w:rFonts w:ascii="Times New Roman" w:eastAsia="Times New Roman" w:hAnsi="Times New Roman" w:cs="Times New Roman"/>
          <w:color w:val="111827"/>
          <w:sz w:val="28"/>
          <w:szCs w:val="28"/>
        </w:rPr>
        <w:t>-победителю</w:t>
      </w:r>
      <w:r w:rsidRPr="00910CE5">
        <w:rPr>
          <w:rFonts w:ascii="Times New Roman" w:eastAsia="Times New Roman" w:hAnsi="Times New Roman" w:cs="Times New Roman"/>
          <w:color w:val="111827"/>
          <w:sz w:val="28"/>
          <w:szCs w:val="28"/>
        </w:rPr>
        <w:t xml:space="preserve">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Организатором высылается Диплом об участии в </w:t>
      </w:r>
      <w:r w:rsidR="00284E19">
        <w:rPr>
          <w:rFonts w:ascii="Times New Roman" w:hAnsi="Times New Roman" w:cs="Times New Roman"/>
          <w:sz w:val="28"/>
          <w:szCs w:val="28"/>
        </w:rPr>
        <w:t>Конкурсе</w:t>
      </w:r>
      <w:r w:rsidRPr="00910CE5">
        <w:rPr>
          <w:rFonts w:ascii="Times New Roman" w:eastAsia="Times New Roman" w:hAnsi="Times New Roman" w:cs="Times New Roman"/>
          <w:color w:val="111827"/>
          <w:sz w:val="28"/>
          <w:szCs w:val="28"/>
        </w:rPr>
        <w:t xml:space="preserve"> в электронном виде на адрес электронной почты, указанный при регистрации.</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lastRenderedPageBreak/>
        <w:t xml:space="preserve">6.4. Победители и лауреаты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во всех номинациях награждаются почётными Дипломами.</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 xml:space="preserve">6.5. Замена призов денежным эквивалентом не допускается. Уплата налогов, предусмотренных законодательством РФ, производится участниками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самостоятельно.</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 xml:space="preserve">6.6. </w:t>
      </w:r>
      <w:r w:rsidR="00075679">
        <w:rPr>
          <w:rFonts w:ascii="Times New Roman" w:eastAsia="Times New Roman" w:hAnsi="Times New Roman" w:cs="Times New Roman"/>
          <w:color w:val="111827"/>
          <w:sz w:val="28"/>
          <w:szCs w:val="28"/>
        </w:rPr>
        <w:t>Участие в Конкурсе бесплатное.</w:t>
      </w:r>
      <w:r w:rsidR="00075679" w:rsidRPr="00910CE5">
        <w:rPr>
          <w:rFonts w:ascii="Times New Roman" w:eastAsia="Times New Roman" w:hAnsi="Times New Roman" w:cs="Times New Roman"/>
          <w:color w:val="111827"/>
          <w:sz w:val="28"/>
          <w:szCs w:val="28"/>
        </w:rPr>
        <w:t xml:space="preserve"> </w:t>
      </w:r>
      <w:r w:rsidRPr="00910CE5">
        <w:rPr>
          <w:rFonts w:ascii="Times New Roman" w:eastAsia="Times New Roman" w:hAnsi="Times New Roman" w:cs="Times New Roman"/>
          <w:color w:val="111827"/>
          <w:sz w:val="28"/>
          <w:szCs w:val="28"/>
        </w:rPr>
        <w:t xml:space="preserve">Все </w:t>
      </w:r>
      <w:r w:rsidR="00075679">
        <w:rPr>
          <w:rFonts w:ascii="Times New Roman" w:eastAsia="Times New Roman" w:hAnsi="Times New Roman" w:cs="Times New Roman"/>
          <w:color w:val="111827"/>
          <w:sz w:val="28"/>
          <w:szCs w:val="28"/>
        </w:rPr>
        <w:t xml:space="preserve">косвенные </w:t>
      </w:r>
      <w:r w:rsidRPr="00910CE5">
        <w:rPr>
          <w:rFonts w:ascii="Times New Roman" w:eastAsia="Times New Roman" w:hAnsi="Times New Roman" w:cs="Times New Roman"/>
          <w:color w:val="111827"/>
          <w:sz w:val="28"/>
          <w:szCs w:val="28"/>
        </w:rPr>
        <w:t xml:space="preserve">расходы по участию в </w:t>
      </w:r>
      <w:r w:rsidR="00284E19">
        <w:rPr>
          <w:rFonts w:ascii="Times New Roman" w:hAnsi="Times New Roman" w:cs="Times New Roman"/>
          <w:sz w:val="28"/>
          <w:szCs w:val="28"/>
        </w:rPr>
        <w:t>Конкурсе</w:t>
      </w:r>
      <w:r w:rsidRPr="00910CE5">
        <w:rPr>
          <w:rFonts w:ascii="Times New Roman" w:eastAsia="Times New Roman" w:hAnsi="Times New Roman" w:cs="Times New Roman"/>
          <w:color w:val="111827"/>
          <w:sz w:val="28"/>
          <w:szCs w:val="28"/>
        </w:rPr>
        <w:t xml:space="preserve"> - оп</w:t>
      </w:r>
      <w:r w:rsidR="00075679">
        <w:rPr>
          <w:rFonts w:ascii="Times New Roman" w:eastAsia="Times New Roman" w:hAnsi="Times New Roman" w:cs="Times New Roman"/>
          <w:color w:val="111827"/>
          <w:sz w:val="28"/>
          <w:szCs w:val="28"/>
        </w:rPr>
        <w:t>лата доступа в Интернет, проезд</w:t>
      </w:r>
      <w:r w:rsidRPr="00910CE5">
        <w:rPr>
          <w:rFonts w:ascii="Times New Roman" w:eastAsia="Times New Roman" w:hAnsi="Times New Roman" w:cs="Times New Roman"/>
          <w:color w:val="111827"/>
          <w:sz w:val="28"/>
          <w:szCs w:val="28"/>
        </w:rPr>
        <w:t xml:space="preserve"> к месту проведения награждения победителей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расходы по найму жилого помещения для проживания и пр., участник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несёт самостоятельно.</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 xml:space="preserve">6.7. Если победитель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не имеет возможности прибыть на награждение лично, награда ему будет выслана по почте. Расходы по отправке награды осуществляет Организатор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w:t>
      </w:r>
    </w:p>
    <w:p w:rsidR="00910CE5" w:rsidRPr="00910CE5" w:rsidRDefault="00910CE5" w:rsidP="00910CE5">
      <w:p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6.8. Материал должен быть авторским и уникальным:</w:t>
      </w:r>
    </w:p>
    <w:p w:rsidR="00910CE5" w:rsidRPr="00910CE5" w:rsidRDefault="00910CE5" w:rsidP="00910C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В случае обнаружения нарушения авторских прав (плагиата) опубликованный материал удаляется с сайта до выяснения обстоятельств. Выданное свидетельство, в этом случае, считается аннулированным.</w:t>
      </w:r>
    </w:p>
    <w:p w:rsidR="00910CE5" w:rsidRPr="00910CE5" w:rsidRDefault="00910CE5" w:rsidP="00910C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Отправляя материал на сайт, Вы безвозмездно, без требования авторского вознаграждения, передаёте Организатору права на использование материалов в коммерческих или некоммерческих целях, в частности, право на воспроизведение, публичный показ, перевод и переработку произведения, доведение до всеобщего сведения — в соотв. с ГК РФ (ст. 1270 и др.). Ни при каких обстоятельствах Организатор не несёт обязательств по выплате в чью-либо пользу какого-либо вознаграждения за опубликованные материалы. Ни при каких обстоятельствах и условиях Организатор не несёт ответственности за косвенные или побочные убытки либо за упущенную выгоду и неполученные доходы, связанные с публикацией авторских материалов.</w:t>
      </w:r>
    </w:p>
    <w:p w:rsidR="00910CE5" w:rsidRPr="00910CE5" w:rsidRDefault="00910CE5" w:rsidP="00910C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Копирование материалов, опубликованных на сайте, допускается только с разрешения опубликовавших их авторов, либо при наличии такого разрешения, указанного на видном месте самими авторами в текстах своих материалов, либо в аннотациях к ним. По всем вопросам, относящимся к полному или частичному использованию произведений, их копированию и т.д., следует обращаться непосредственно к авторам материалов, владельцам авторских прав.</w:t>
      </w:r>
    </w:p>
    <w:p w:rsidR="00910CE5" w:rsidRPr="00910CE5" w:rsidRDefault="00910CE5" w:rsidP="00910C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Всю ответственность за опубликованные материалы и содержащиеся в них сведения несут их авторы, владельцы авторских прав. Организатор и Администрация сайта не несут ответственности за содержание опубликованных работ и нарушение авторских прав. Организатор и Администрация сайта не несут ответственности за дальнейшую судьбу материалов после их опубликования.</w:t>
      </w:r>
    </w:p>
    <w:p w:rsidR="00910CE5" w:rsidRPr="00910CE5" w:rsidRDefault="00910CE5" w:rsidP="00910C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 xml:space="preserve">Организатор или Администрация сайта вправе удалить тот или иной материал в любой момент по своему усмотрению или требованию пользователей сайта. </w:t>
      </w:r>
      <w:r w:rsidRPr="00910CE5">
        <w:rPr>
          <w:rFonts w:ascii="Times New Roman" w:eastAsia="Times New Roman" w:hAnsi="Times New Roman" w:cs="Times New Roman"/>
          <w:color w:val="111827"/>
          <w:sz w:val="28"/>
          <w:szCs w:val="28"/>
        </w:rPr>
        <w:lastRenderedPageBreak/>
        <w:t>Организатор или Администрация сайта не обязаны вступать в переписку или комментировать свои действия.</w:t>
      </w:r>
    </w:p>
    <w:p w:rsidR="00910CE5" w:rsidRPr="00910CE5" w:rsidRDefault="00910CE5" w:rsidP="00910CE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111827"/>
          <w:sz w:val="28"/>
          <w:szCs w:val="28"/>
        </w:rPr>
      </w:pPr>
      <w:r w:rsidRPr="00910CE5">
        <w:rPr>
          <w:rFonts w:ascii="Times New Roman" w:eastAsia="Times New Roman" w:hAnsi="Times New Roman" w:cs="Times New Roman"/>
          <w:color w:val="111827"/>
          <w:sz w:val="28"/>
          <w:szCs w:val="28"/>
        </w:rPr>
        <w:t>Обращение пользователя за размещением авторского материала означает полное принятие настоящих правил.</w:t>
      </w:r>
    </w:p>
    <w:p w:rsidR="00C105B7" w:rsidRDefault="00910CE5" w:rsidP="00075679">
      <w:pPr>
        <w:shd w:val="clear" w:color="auto" w:fill="FFFFFF"/>
        <w:spacing w:before="100" w:beforeAutospacing="1" w:after="100" w:afterAutospacing="1" w:line="240" w:lineRule="auto"/>
        <w:jc w:val="both"/>
      </w:pPr>
      <w:r w:rsidRPr="00910CE5">
        <w:rPr>
          <w:rFonts w:ascii="Times New Roman" w:eastAsia="Times New Roman" w:hAnsi="Times New Roman" w:cs="Times New Roman"/>
          <w:color w:val="111827"/>
          <w:sz w:val="28"/>
          <w:szCs w:val="28"/>
        </w:rPr>
        <w:t xml:space="preserve">6.9. Высылая заявку на участие в Конкурсе, автор соглашается с условиями его проведения, изложенными в настоящем Положении, и даёт право Администрации сайта и Оргкомитету на размещение работы участника на официальном сайте </w:t>
      </w:r>
      <w:r w:rsidR="00284E19">
        <w:rPr>
          <w:rFonts w:ascii="Times New Roman" w:hAnsi="Times New Roman" w:cs="Times New Roman"/>
          <w:sz w:val="28"/>
          <w:szCs w:val="28"/>
        </w:rPr>
        <w:t>Конкурса</w:t>
      </w:r>
      <w:r w:rsidRPr="00910CE5">
        <w:rPr>
          <w:rFonts w:ascii="Times New Roman" w:eastAsia="Times New Roman" w:hAnsi="Times New Roman" w:cs="Times New Roman"/>
          <w:color w:val="111827"/>
          <w:sz w:val="28"/>
          <w:szCs w:val="28"/>
        </w:rPr>
        <w:t xml:space="preserve"> и публикации текстов о Конкурсе в статьях и пресс-релизах без выплаты авторского вознаграждения.</w:t>
      </w: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692F57" w:rsidRDefault="00692F57" w:rsidP="00C105B7">
      <w:pPr>
        <w:spacing w:after="0"/>
        <w:jc w:val="right"/>
        <w:rPr>
          <w:rFonts w:ascii="Times New Roman" w:hAnsi="Times New Roman" w:cs="Times New Roman"/>
          <w:sz w:val="28"/>
          <w:szCs w:val="28"/>
        </w:rPr>
      </w:pPr>
    </w:p>
    <w:p w:rsidR="00C105B7" w:rsidRDefault="00C105B7" w:rsidP="00C105B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105B7" w:rsidRDefault="00075679" w:rsidP="00C105B7">
      <w:pPr>
        <w:spacing w:after="0"/>
        <w:jc w:val="right"/>
        <w:rPr>
          <w:rFonts w:ascii="Times New Roman" w:hAnsi="Times New Roman" w:cs="Times New Roman"/>
          <w:i/>
          <w:sz w:val="24"/>
          <w:szCs w:val="24"/>
        </w:rPr>
      </w:pPr>
      <w:r>
        <w:rPr>
          <w:rFonts w:ascii="Times New Roman" w:hAnsi="Times New Roman" w:cs="Times New Roman"/>
          <w:i/>
          <w:sz w:val="24"/>
          <w:szCs w:val="24"/>
        </w:rPr>
        <w:t>к Положению Международный</w:t>
      </w:r>
      <w:r w:rsidR="00C105B7">
        <w:rPr>
          <w:rFonts w:ascii="Times New Roman" w:hAnsi="Times New Roman" w:cs="Times New Roman"/>
          <w:i/>
          <w:sz w:val="24"/>
          <w:szCs w:val="24"/>
        </w:rPr>
        <w:t xml:space="preserve"> конкурс рисунка "Прославление образа генералиссимуса А. В. Суворова""</w:t>
      </w:r>
    </w:p>
    <w:p w:rsidR="00C105B7" w:rsidRDefault="00C105B7" w:rsidP="00C105B7">
      <w:pPr>
        <w:spacing w:after="0"/>
        <w:jc w:val="right"/>
        <w:rPr>
          <w:rFonts w:ascii="Times New Roman" w:hAnsi="Times New Roman" w:cs="Times New Roman"/>
          <w:sz w:val="28"/>
          <w:szCs w:val="28"/>
        </w:rPr>
      </w:pPr>
    </w:p>
    <w:p w:rsidR="00C105B7" w:rsidRDefault="00C105B7" w:rsidP="00C105B7">
      <w:pPr>
        <w:spacing w:after="0"/>
        <w:rPr>
          <w:rFonts w:ascii="Times New Roman" w:hAnsi="Times New Roman" w:cs="Times New Roman"/>
          <w:b/>
          <w:sz w:val="28"/>
          <w:szCs w:val="28"/>
        </w:rPr>
      </w:pPr>
      <w:r>
        <w:rPr>
          <w:rFonts w:ascii="Times New Roman" w:hAnsi="Times New Roman" w:cs="Times New Roman"/>
          <w:b/>
          <w:sz w:val="28"/>
          <w:szCs w:val="28"/>
        </w:rPr>
        <w:tab/>
        <w:t>Состав оргкомитета:</w:t>
      </w:r>
    </w:p>
    <w:p w:rsidR="00C105B7" w:rsidRDefault="00C105B7" w:rsidP="00C105B7">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КОЛБИН Сергей Николаевич – член Совета Федерации Федерального Собрания российской Федерации, член Комитета Совета Федерации по обороне и безопасности – Председатель Оргкомитета</w:t>
      </w:r>
    </w:p>
    <w:p w:rsidR="00C105B7" w:rsidRDefault="00C105B7" w:rsidP="00C105B7">
      <w:pPr>
        <w:pStyle w:val="a4"/>
        <w:numPr>
          <w:ilvl w:val="0"/>
          <w:numId w:val="7"/>
        </w:numPr>
        <w:jc w:val="both"/>
        <w:rPr>
          <w:rFonts w:ascii="Times New Roman" w:hAnsi="Times New Roman" w:cs="Times New Roman"/>
          <w:sz w:val="28"/>
          <w:szCs w:val="28"/>
        </w:rPr>
      </w:pPr>
      <w:r w:rsidRPr="00075679">
        <w:rPr>
          <w:rStyle w:val="a3"/>
          <w:rFonts w:ascii="Times New Roman" w:hAnsi="Times New Roman" w:cs="Times New Roman"/>
          <w:b w:val="0"/>
          <w:bCs w:val="0"/>
          <w:sz w:val="28"/>
          <w:szCs w:val="28"/>
          <w:shd w:val="clear" w:color="auto" w:fill="FFFFFF"/>
        </w:rPr>
        <w:t>РУДОВ Сергей Юрьевич</w:t>
      </w:r>
      <w:r>
        <w:rPr>
          <w:rFonts w:ascii="Times New Roman" w:hAnsi="Times New Roman" w:cs="Times New Roman"/>
          <w:sz w:val="28"/>
          <w:szCs w:val="28"/>
          <w:shd w:val="clear" w:color="auto" w:fill="FFFFFF"/>
        </w:rPr>
        <w:t xml:space="preserve"> — член Общественной палаты России, </w:t>
      </w:r>
      <w:r w:rsidR="006047DD">
        <w:rPr>
          <w:rFonts w:ascii="Times New Roman" w:hAnsi="Times New Roman" w:cs="Times New Roman"/>
          <w:sz w:val="28"/>
          <w:szCs w:val="28"/>
          <w:shd w:val="clear" w:color="auto" w:fill="FFFFFF"/>
        </w:rPr>
        <w:t>заместитель Главы</w:t>
      </w:r>
      <w:r>
        <w:rPr>
          <w:rFonts w:ascii="Times New Roman" w:hAnsi="Times New Roman" w:cs="Times New Roman"/>
          <w:sz w:val="28"/>
          <w:szCs w:val="28"/>
          <w:shd w:val="clear" w:color="auto" w:fill="FFFFFF"/>
        </w:rPr>
        <w:t xml:space="preserve"> Всемирного русского народного собора</w:t>
      </w:r>
    </w:p>
    <w:p w:rsidR="00C105B7" w:rsidRDefault="00C105B7" w:rsidP="00C105B7">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ЦЫБИЗОВ Евгений Александрович – руководитель </w:t>
      </w:r>
      <w:r>
        <w:rPr>
          <w:rFonts w:ascii="Times New Roman" w:hAnsi="Times New Roman" w:cs="Times New Roman"/>
          <w:color w:val="000000"/>
          <w:sz w:val="28"/>
          <w:szCs w:val="28"/>
          <w:shd w:val="clear" w:color="auto" w:fill="FFFFFF"/>
        </w:rPr>
        <w:t>исполнительного Комитета Всероссийского Суворовского Движения</w:t>
      </w:r>
      <w:r>
        <w:rPr>
          <w:rFonts w:ascii="Times New Roman" w:hAnsi="Times New Roman" w:cs="Times New Roman"/>
          <w:sz w:val="28"/>
          <w:szCs w:val="28"/>
        </w:rPr>
        <w:t>; сопредседатель Правления Новосибирского регионального отделения</w:t>
      </w:r>
      <w:r>
        <w:rPr>
          <w:rFonts w:ascii="Arial" w:hAnsi="Arial"/>
          <w:color w:val="000000"/>
          <w:shd w:val="clear" w:color="auto" w:fill="FFFFFF"/>
        </w:rPr>
        <w:t xml:space="preserve"> </w:t>
      </w:r>
      <w:r>
        <w:rPr>
          <w:rFonts w:ascii="Times New Roman" w:hAnsi="Times New Roman" w:cs="Times New Roman"/>
          <w:sz w:val="28"/>
          <w:szCs w:val="28"/>
          <w:shd w:val="clear" w:color="auto" w:fill="FFFFFF"/>
        </w:rPr>
        <w:t>Всемирного русского народного собора</w:t>
      </w:r>
    </w:p>
    <w:p w:rsidR="00C105B7" w:rsidRDefault="00C105B7" w:rsidP="00C105B7">
      <w:pPr>
        <w:pStyle w:val="a4"/>
        <w:numPr>
          <w:ilvl w:val="0"/>
          <w:numId w:val="7"/>
        </w:numPr>
        <w:spacing w:after="0"/>
        <w:jc w:val="both"/>
      </w:pPr>
      <w:r>
        <w:rPr>
          <w:rFonts w:ascii="Times New Roman" w:hAnsi="Times New Roman" w:cs="Times New Roman"/>
          <w:sz w:val="28"/>
          <w:szCs w:val="28"/>
        </w:rPr>
        <w:t xml:space="preserve">СИПЯГИНА Елена Александровна - </w:t>
      </w:r>
      <w:r>
        <w:rPr>
          <w:rFonts w:ascii="Times New Roman" w:hAnsi="Times New Roman" w:cs="Times New Roman"/>
          <w:color w:val="161616"/>
          <w:sz w:val="28"/>
          <w:szCs w:val="28"/>
          <w:shd w:val="clear" w:color="auto" w:fill="FFFFFF"/>
        </w:rPr>
        <w:t xml:space="preserve">Руководитель комитета по социальной работе и благотворительности МОО «Союз православных женщин». Эксперт Патриаршей комиссии по вопросам семьи, защиты материнства и детства. </w:t>
      </w:r>
      <w:r w:rsidR="002419AC">
        <w:rPr>
          <w:rFonts w:ascii="Times New Roman" w:hAnsi="Times New Roman" w:cs="Times New Roman"/>
          <w:color w:val="161616"/>
          <w:sz w:val="28"/>
          <w:szCs w:val="28"/>
          <w:shd w:val="clear" w:color="auto" w:fill="FFFFFF"/>
        </w:rPr>
        <w:t>Заместитель руководителя секретариата ВРНС по работе с регионами</w:t>
      </w:r>
    </w:p>
    <w:p w:rsidR="00C105B7" w:rsidRDefault="00C105B7" w:rsidP="00C105B7">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СУВОРОВ Василий Анатольевич – 1-й заместитель директора, управляющий делами Сенаторского клуба</w:t>
      </w:r>
    </w:p>
    <w:p w:rsidR="00C105B7" w:rsidRDefault="00C105B7" w:rsidP="00C105B7">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РАКУНОВ Евгений Николаевич – директор Всероссийского детско-юношеского фестиваля «Надежда России», заместитель директора Сенаторского клуба</w:t>
      </w:r>
    </w:p>
    <w:p w:rsidR="00C105B7" w:rsidRDefault="00C105B7" w:rsidP="00C105B7">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ШИМАНОВИЧ Светлана Николаевна – ответственный секретарь</w:t>
      </w:r>
      <w:r>
        <w:rPr>
          <w:b/>
          <w:sz w:val="28"/>
          <w:szCs w:val="28"/>
        </w:rPr>
        <w:t xml:space="preserve"> </w:t>
      </w:r>
      <w:r>
        <w:rPr>
          <w:rFonts w:ascii="Times New Roman" w:hAnsi="Times New Roman" w:cs="Times New Roman"/>
          <w:sz w:val="28"/>
          <w:szCs w:val="28"/>
        </w:rPr>
        <w:t>Всероссийского детско-юношеского фестиваля «Надежда России»</w:t>
      </w:r>
    </w:p>
    <w:p w:rsidR="00C105B7" w:rsidRDefault="00C105B7" w:rsidP="00C105B7">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ШАШКИН Алексей Германович – член правления благотворительного фонда помощи ветеранам боевых действий и специальных операций «Доблесть», руководитель патриотических программ Сенаторского клуба</w:t>
      </w:r>
    </w:p>
    <w:p w:rsidR="00C105B7" w:rsidRDefault="00C105B7" w:rsidP="00C105B7">
      <w:pPr>
        <w:pStyle w:val="a4"/>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ШИШМАКОВА Елена Владимировна – главный редактор журнала «Народное образование», член экспертного совета Комитета Совета Федерации по науке, образованию и культуре</w:t>
      </w:r>
    </w:p>
    <w:p w:rsidR="00C105B7" w:rsidRDefault="00C105B7" w:rsidP="00C105B7">
      <w:pPr>
        <w:pStyle w:val="10"/>
        <w:shd w:val="clear" w:color="auto" w:fill="auto"/>
        <w:tabs>
          <w:tab w:val="left" w:pos="993"/>
        </w:tabs>
        <w:spacing w:before="0" w:line="240" w:lineRule="auto"/>
        <w:ind w:firstLine="709"/>
        <w:rPr>
          <w:b w:val="0"/>
        </w:rPr>
      </w:pPr>
    </w:p>
    <w:p w:rsidR="00C105B7" w:rsidRDefault="00C105B7" w:rsidP="00C105B7">
      <w:pPr>
        <w:pStyle w:val="10"/>
        <w:shd w:val="clear" w:color="auto" w:fill="auto"/>
        <w:tabs>
          <w:tab w:val="left" w:pos="993"/>
        </w:tabs>
        <w:spacing w:before="0" w:line="240" w:lineRule="auto"/>
        <w:ind w:firstLine="709"/>
        <w:rPr>
          <w:b w:val="0"/>
        </w:rPr>
      </w:pPr>
    </w:p>
    <w:p w:rsidR="00C105B7" w:rsidRDefault="00C105B7" w:rsidP="00C105B7"/>
    <w:p w:rsidR="00C105B7" w:rsidRDefault="00C105B7" w:rsidP="00C105B7"/>
    <w:p w:rsidR="00C105B7" w:rsidRDefault="00C105B7" w:rsidP="00C105B7"/>
    <w:p w:rsidR="00075679" w:rsidRDefault="00075679">
      <w:pPr>
        <w:spacing w:after="0"/>
        <w:jc w:val="right"/>
        <w:rPr>
          <w:rFonts w:ascii="Times New Roman" w:hAnsi="Times New Roman" w:cs="Times New Roman"/>
          <w:sz w:val="28"/>
          <w:szCs w:val="28"/>
        </w:rPr>
      </w:pPr>
    </w:p>
    <w:p w:rsidR="00075679" w:rsidRDefault="00075679">
      <w:pPr>
        <w:spacing w:after="0"/>
        <w:jc w:val="right"/>
        <w:rPr>
          <w:rFonts w:ascii="Times New Roman" w:hAnsi="Times New Roman" w:cs="Times New Roman"/>
          <w:sz w:val="28"/>
          <w:szCs w:val="28"/>
        </w:rPr>
      </w:pPr>
    </w:p>
    <w:p w:rsidR="00075679" w:rsidRDefault="00075679">
      <w:pPr>
        <w:spacing w:after="0"/>
        <w:jc w:val="right"/>
        <w:rPr>
          <w:rFonts w:ascii="Times New Roman" w:hAnsi="Times New Roman" w:cs="Times New Roman"/>
          <w:sz w:val="28"/>
          <w:szCs w:val="28"/>
        </w:rPr>
      </w:pPr>
    </w:p>
    <w:p w:rsidR="00B900DC" w:rsidRDefault="00DF2E16">
      <w:pPr>
        <w:spacing w:after="0"/>
        <w:jc w:val="right"/>
        <w:rPr>
          <w:rFonts w:ascii="Times New Roman" w:hAnsi="Times New Roman" w:cs="Times New Roman"/>
          <w:sz w:val="28"/>
          <w:szCs w:val="28"/>
        </w:rPr>
      </w:pPr>
      <w:r>
        <w:rPr>
          <w:rFonts w:ascii="Times New Roman" w:hAnsi="Times New Roman" w:cs="Times New Roman"/>
          <w:sz w:val="28"/>
          <w:szCs w:val="28"/>
        </w:rPr>
        <w:t>Приложение 2</w:t>
      </w:r>
    </w:p>
    <w:p w:rsidR="00B900DC" w:rsidRDefault="00075679">
      <w:pPr>
        <w:spacing w:after="0"/>
        <w:jc w:val="right"/>
        <w:rPr>
          <w:rFonts w:ascii="Times New Roman" w:hAnsi="Times New Roman" w:cs="Times New Roman"/>
          <w:i/>
          <w:sz w:val="24"/>
          <w:szCs w:val="24"/>
        </w:rPr>
      </w:pPr>
      <w:r>
        <w:rPr>
          <w:rFonts w:ascii="Times New Roman" w:hAnsi="Times New Roman" w:cs="Times New Roman"/>
          <w:i/>
          <w:sz w:val="24"/>
          <w:szCs w:val="24"/>
        </w:rPr>
        <w:t>к Положению Международный</w:t>
      </w:r>
      <w:r w:rsidR="00DF2E16">
        <w:rPr>
          <w:rFonts w:ascii="Times New Roman" w:hAnsi="Times New Roman" w:cs="Times New Roman"/>
          <w:i/>
          <w:sz w:val="24"/>
          <w:szCs w:val="24"/>
        </w:rPr>
        <w:t xml:space="preserve"> конкурс рисунка "Прославление образа генералиссимуса А. В. Суворова" </w:t>
      </w:r>
    </w:p>
    <w:p w:rsidR="00B900DC" w:rsidRDefault="00B900DC">
      <w:pPr>
        <w:spacing w:after="0"/>
        <w:jc w:val="right"/>
        <w:rPr>
          <w:rFonts w:ascii="Times New Roman" w:hAnsi="Times New Roman" w:cs="Times New Roman"/>
          <w:sz w:val="28"/>
          <w:szCs w:val="28"/>
        </w:rPr>
      </w:pPr>
    </w:p>
    <w:p w:rsidR="00B900DC" w:rsidRDefault="00DF2E16">
      <w:pPr>
        <w:spacing w:after="0"/>
        <w:jc w:val="center"/>
        <w:rPr>
          <w:rFonts w:ascii="Times New Roman" w:hAnsi="Times New Roman" w:cs="Times New Roman"/>
          <w:b/>
          <w:sz w:val="28"/>
          <w:szCs w:val="28"/>
        </w:rPr>
      </w:pPr>
      <w:r>
        <w:rPr>
          <w:rFonts w:ascii="Times New Roman" w:hAnsi="Times New Roman" w:cs="Times New Roman"/>
          <w:b/>
          <w:sz w:val="28"/>
          <w:szCs w:val="28"/>
        </w:rPr>
        <w:t>Заявка</w:t>
      </w:r>
    </w:p>
    <w:p w:rsidR="00B900DC" w:rsidRDefault="00DF2E16">
      <w:pPr>
        <w:spacing w:after="0"/>
        <w:jc w:val="center"/>
        <w:rPr>
          <w:rFonts w:ascii="Times New Roman" w:hAnsi="Times New Roman" w:cs="Times New Roman"/>
          <w:b/>
          <w:sz w:val="28"/>
          <w:szCs w:val="28"/>
        </w:rPr>
      </w:pPr>
      <w:r>
        <w:rPr>
          <w:rFonts w:ascii="Times New Roman" w:hAnsi="Times New Roman" w:cs="Times New Roman"/>
          <w:b/>
          <w:sz w:val="28"/>
          <w:szCs w:val="28"/>
        </w:rPr>
        <w:t>на участие в конкурсе рисунка "Прославление образа генералиссимуса А. В. Суворова"</w:t>
      </w:r>
    </w:p>
    <w:p w:rsidR="00B900DC" w:rsidRDefault="00B900DC">
      <w:pPr>
        <w:spacing w:after="0"/>
        <w:jc w:val="center"/>
        <w:rPr>
          <w:rFonts w:ascii="Times New Roman" w:hAnsi="Times New Roman" w:cs="Times New Roman"/>
          <w:sz w:val="28"/>
          <w:szCs w:val="28"/>
        </w:rPr>
      </w:pPr>
    </w:p>
    <w:tbl>
      <w:tblPr>
        <w:tblW w:w="10456" w:type="dxa"/>
        <w:tblLook w:val="04A0" w:firstRow="1" w:lastRow="0" w:firstColumn="1" w:lastColumn="0" w:noHBand="0" w:noVBand="1"/>
      </w:tblPr>
      <w:tblGrid>
        <w:gridCol w:w="5495"/>
        <w:gridCol w:w="4961"/>
      </w:tblGrid>
      <w:tr w:rsidR="00B900DC" w:rsidRPr="00DF2E16">
        <w:trPr>
          <w:trHeight w:val="645"/>
        </w:trPr>
        <w:tc>
          <w:tcPr>
            <w:tcW w:w="5495"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DF2E16">
            <w:pPr>
              <w:spacing w:beforeAutospacing="1" w:after="0"/>
              <w:rPr>
                <w:rFonts w:ascii="Times New Roman" w:hAnsi="Times New Roman" w:cs="Times New Roman"/>
                <w:sz w:val="28"/>
                <w:szCs w:val="28"/>
              </w:rPr>
            </w:pPr>
            <w:r w:rsidRPr="00DF2E16">
              <w:rPr>
                <w:rFonts w:ascii="Times New Roman" w:hAnsi="Times New Roman" w:cs="Times New Roman"/>
                <w:sz w:val="28"/>
                <w:szCs w:val="28"/>
              </w:rPr>
              <w:t xml:space="preserve">Название работы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B900DC">
            <w:pPr>
              <w:rPr>
                <w:rFonts w:ascii="Times New Roman" w:hAnsi="Times New Roman" w:cs="Times New Roman"/>
                <w:sz w:val="28"/>
                <w:szCs w:val="28"/>
              </w:rPr>
            </w:pPr>
          </w:p>
        </w:tc>
      </w:tr>
      <w:tr w:rsidR="00B900DC" w:rsidRPr="00DF2E16">
        <w:trPr>
          <w:trHeight w:val="645"/>
        </w:trPr>
        <w:tc>
          <w:tcPr>
            <w:tcW w:w="5495"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DF2E16">
            <w:pPr>
              <w:spacing w:beforeAutospacing="1" w:after="0"/>
              <w:rPr>
                <w:rFonts w:ascii="Times New Roman" w:hAnsi="Times New Roman" w:cs="Times New Roman"/>
                <w:sz w:val="28"/>
                <w:szCs w:val="28"/>
              </w:rPr>
            </w:pPr>
            <w:r w:rsidRPr="00DF2E16">
              <w:rPr>
                <w:rFonts w:ascii="Times New Roman" w:hAnsi="Times New Roman" w:cs="Times New Roman"/>
                <w:sz w:val="28"/>
                <w:szCs w:val="28"/>
              </w:rPr>
              <w:t>Фамилия, имя ребенка, возраст</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B900DC">
            <w:pPr>
              <w:rPr>
                <w:rFonts w:ascii="Times New Roman" w:hAnsi="Times New Roman" w:cs="Times New Roman"/>
                <w:sz w:val="28"/>
                <w:szCs w:val="28"/>
              </w:rPr>
            </w:pPr>
          </w:p>
        </w:tc>
      </w:tr>
      <w:tr w:rsidR="00B900DC" w:rsidRPr="00DF2E16">
        <w:trPr>
          <w:trHeight w:val="645"/>
        </w:trPr>
        <w:tc>
          <w:tcPr>
            <w:tcW w:w="5495"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DF2E16" w:rsidP="00DF2E16">
            <w:pPr>
              <w:spacing w:beforeAutospacing="1" w:after="0"/>
              <w:rPr>
                <w:rFonts w:ascii="Times New Roman" w:hAnsi="Times New Roman" w:cs="Times New Roman"/>
                <w:sz w:val="28"/>
                <w:szCs w:val="28"/>
              </w:rPr>
            </w:pPr>
            <w:r w:rsidRPr="00DF2E16">
              <w:rPr>
                <w:rFonts w:ascii="Times New Roman" w:hAnsi="Times New Roman" w:cs="Times New Roman"/>
                <w:sz w:val="28"/>
                <w:szCs w:val="28"/>
              </w:rPr>
              <w:t xml:space="preserve">Класс, название учебного </w:t>
            </w:r>
            <w:r w:rsidR="004D3CC6">
              <w:rPr>
                <w:rFonts w:ascii="Times New Roman" w:hAnsi="Times New Roman" w:cs="Times New Roman"/>
                <w:sz w:val="28"/>
                <w:szCs w:val="28"/>
              </w:rPr>
              <w:t xml:space="preserve">заведения (полностью) </w:t>
            </w:r>
            <w:r w:rsidRPr="00DF2E16">
              <w:rPr>
                <w:rFonts w:ascii="Times New Roman" w:hAnsi="Times New Roman" w:cs="Times New Roman"/>
                <w:sz w:val="28"/>
                <w:szCs w:val="28"/>
              </w:rPr>
              <w:t>населенного пункта</w:t>
            </w:r>
            <w:r w:rsidR="004D3CC6">
              <w:rPr>
                <w:rFonts w:ascii="Times New Roman" w:hAnsi="Times New Roman" w:cs="Times New Roman"/>
                <w:sz w:val="28"/>
                <w:szCs w:val="28"/>
              </w:rPr>
              <w:t xml:space="preserve"> и страны</w:t>
            </w: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B900DC">
            <w:pPr>
              <w:rPr>
                <w:rFonts w:ascii="Times New Roman" w:hAnsi="Times New Roman" w:cs="Times New Roman"/>
                <w:sz w:val="28"/>
                <w:szCs w:val="28"/>
              </w:rPr>
            </w:pPr>
          </w:p>
        </w:tc>
      </w:tr>
      <w:tr w:rsidR="00B900DC" w:rsidRPr="00DF2E16">
        <w:trPr>
          <w:trHeight w:val="645"/>
        </w:trPr>
        <w:tc>
          <w:tcPr>
            <w:tcW w:w="5495" w:type="dxa"/>
            <w:tcBorders>
              <w:top w:val="single" w:sz="4" w:space="0" w:color="00000A"/>
              <w:left w:val="single" w:sz="4" w:space="0" w:color="00000A"/>
              <w:bottom w:val="single" w:sz="4" w:space="0" w:color="00000A"/>
              <w:right w:val="single" w:sz="4" w:space="0" w:color="00000A"/>
            </w:tcBorders>
            <w:shd w:val="clear" w:color="auto" w:fill="auto"/>
          </w:tcPr>
          <w:p w:rsidR="00B900DC" w:rsidRDefault="00DF2E16">
            <w:pPr>
              <w:spacing w:after="0" w:line="240" w:lineRule="auto"/>
              <w:rPr>
                <w:rFonts w:ascii="Times New Roman" w:eastAsia="DejaVu Sans" w:hAnsi="Times New Roman" w:cs="Times New Roman"/>
                <w:sz w:val="28"/>
                <w:szCs w:val="28"/>
              </w:rPr>
            </w:pPr>
            <w:r>
              <w:rPr>
                <w:rFonts w:ascii="Times New Roman" w:eastAsia="DejaVu Sans" w:hAnsi="Times New Roman" w:cs="Times New Roman"/>
                <w:sz w:val="28"/>
                <w:szCs w:val="28"/>
              </w:rPr>
              <w:t>Фамилия, имя, отчество родителя (полностью</w:t>
            </w:r>
            <w:proofErr w:type="gramStart"/>
            <w:r>
              <w:rPr>
                <w:rFonts w:ascii="Times New Roman" w:eastAsia="DejaVu Sans" w:hAnsi="Times New Roman" w:cs="Times New Roman"/>
                <w:sz w:val="28"/>
                <w:szCs w:val="28"/>
              </w:rPr>
              <w:t>),если</w:t>
            </w:r>
            <w:proofErr w:type="gramEnd"/>
            <w:r>
              <w:rPr>
                <w:rFonts w:ascii="Times New Roman" w:eastAsia="DejaVu Sans" w:hAnsi="Times New Roman" w:cs="Times New Roman"/>
                <w:sz w:val="28"/>
                <w:szCs w:val="28"/>
              </w:rPr>
              <w:t xml:space="preserve"> работа коллективная</w:t>
            </w:r>
            <w:r w:rsidR="005B00D1">
              <w:rPr>
                <w:rFonts w:ascii="Times New Roman" w:eastAsia="DejaVu Sans" w:hAnsi="Times New Roman" w:cs="Times New Roman"/>
                <w:sz w:val="28"/>
                <w:szCs w:val="28"/>
              </w:rPr>
              <w:t xml:space="preserve"> указывается </w:t>
            </w:r>
            <w:r w:rsidR="005B00D1">
              <w:rPr>
                <w:rFonts w:ascii="Times New Roman" w:hAnsi="Times New Roman" w:cs="Times New Roman"/>
                <w:sz w:val="28"/>
                <w:szCs w:val="28"/>
              </w:rPr>
              <w:t>Фамилия, И</w:t>
            </w:r>
            <w:r w:rsidR="005B00D1" w:rsidRPr="00DF2E16">
              <w:rPr>
                <w:rFonts w:ascii="Times New Roman" w:hAnsi="Times New Roman" w:cs="Times New Roman"/>
                <w:sz w:val="28"/>
                <w:szCs w:val="28"/>
              </w:rPr>
              <w:t>мя</w:t>
            </w:r>
            <w:r w:rsidR="005B00D1">
              <w:rPr>
                <w:rFonts w:ascii="Times New Roman" w:hAnsi="Times New Roman" w:cs="Times New Roman"/>
                <w:sz w:val="28"/>
                <w:szCs w:val="28"/>
              </w:rPr>
              <w:t xml:space="preserve"> всех участников</w:t>
            </w:r>
          </w:p>
          <w:p w:rsidR="00B900DC" w:rsidRDefault="00B900DC">
            <w:pPr>
              <w:spacing w:after="0" w:line="240" w:lineRule="auto"/>
              <w:rPr>
                <w:rFonts w:ascii="Times New Roman" w:eastAsia="DejaVu Sans" w:hAnsi="Times New Roman" w:cs="Times New Roman"/>
                <w:sz w:val="28"/>
                <w:szCs w:val="28"/>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B900DC" w:rsidRPr="00DF2E16" w:rsidRDefault="00B900DC">
            <w:pPr>
              <w:rPr>
                <w:rFonts w:ascii="Times New Roman" w:hAnsi="Times New Roman" w:cs="Times New Roman"/>
                <w:sz w:val="28"/>
                <w:szCs w:val="28"/>
              </w:rPr>
            </w:pPr>
          </w:p>
        </w:tc>
      </w:tr>
      <w:tr w:rsidR="005B00D1" w:rsidRPr="00DF2E16">
        <w:trPr>
          <w:trHeight w:val="645"/>
        </w:trPr>
        <w:tc>
          <w:tcPr>
            <w:tcW w:w="5495" w:type="dxa"/>
            <w:tcBorders>
              <w:top w:val="single" w:sz="4" w:space="0" w:color="00000A"/>
              <w:left w:val="single" w:sz="4" w:space="0" w:color="00000A"/>
              <w:bottom w:val="single" w:sz="4" w:space="0" w:color="00000A"/>
              <w:right w:val="single" w:sz="4" w:space="0" w:color="00000A"/>
            </w:tcBorders>
            <w:shd w:val="clear" w:color="auto" w:fill="auto"/>
          </w:tcPr>
          <w:p w:rsidR="005B00D1" w:rsidRDefault="005B00D1">
            <w:pPr>
              <w:spacing w:after="0" w:line="240" w:lineRule="auto"/>
              <w:rPr>
                <w:rFonts w:ascii="Times New Roman" w:eastAsia="Calibri" w:hAnsi="Times New Roman" w:cs="Times New Roman"/>
                <w:sz w:val="28"/>
                <w:szCs w:val="28"/>
              </w:rPr>
            </w:pPr>
            <w:r>
              <w:rPr>
                <w:rFonts w:ascii="Times New Roman" w:eastAsia="DejaVu Sans" w:hAnsi="Times New Roman" w:cs="Times New Roman"/>
                <w:sz w:val="28"/>
                <w:szCs w:val="28"/>
              </w:rPr>
              <w:t xml:space="preserve">Контактные данные. </w:t>
            </w:r>
            <w:r w:rsidRPr="005B00D1">
              <w:rPr>
                <w:rFonts w:ascii="Times New Roman" w:eastAsia="Calibri" w:hAnsi="Times New Roman" w:cs="Times New Roman"/>
                <w:sz w:val="28"/>
                <w:szCs w:val="28"/>
              </w:rPr>
              <w:t>номер телефона</w:t>
            </w:r>
            <w:r>
              <w:rPr>
                <w:rFonts w:ascii="Times New Roman" w:eastAsia="Calibri" w:hAnsi="Times New Roman" w:cs="Times New Roman"/>
                <w:sz w:val="28"/>
                <w:szCs w:val="28"/>
              </w:rPr>
              <w:t>, адрес электронной почты</w:t>
            </w:r>
          </w:p>
          <w:p w:rsidR="005B00D1" w:rsidRDefault="005B00D1">
            <w:pPr>
              <w:spacing w:after="0" w:line="240" w:lineRule="auto"/>
              <w:rPr>
                <w:rFonts w:ascii="Times New Roman" w:eastAsia="DejaVu Sans" w:hAnsi="Times New Roman" w:cs="Times New Roman"/>
                <w:sz w:val="28"/>
                <w:szCs w:val="28"/>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Pr>
          <w:p w:rsidR="005B00D1" w:rsidRPr="00DF2E16" w:rsidRDefault="005B00D1">
            <w:pPr>
              <w:rPr>
                <w:rFonts w:ascii="Times New Roman" w:hAnsi="Times New Roman" w:cs="Times New Roman"/>
                <w:sz w:val="28"/>
                <w:szCs w:val="28"/>
              </w:rPr>
            </w:pPr>
          </w:p>
        </w:tc>
      </w:tr>
    </w:tbl>
    <w:p w:rsidR="00B900DC" w:rsidRDefault="005B00D1" w:rsidP="005B00D1">
      <w:pPr>
        <w:jc w:val="both"/>
        <w:rPr>
          <w:rFonts w:ascii="Times New Roman" w:hAnsi="Times New Roman" w:cs="Times New Roman"/>
        </w:rPr>
      </w:pPr>
      <w:r>
        <w:rPr>
          <w:rFonts w:ascii="Times New Roman" w:hAnsi="Times New Roman" w:cs="Times New Roman"/>
        </w:rPr>
        <w:t>*Данные заполняются разборчиво. В случае ошибки при заполнении формы организаторы Конкурса не несут ответственности по всем дальнейшим действиям с этим связанным, в том числе отсутствием обратной связи т т.д.</w:t>
      </w: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2B2ABC" w:rsidRDefault="002B2ABC">
      <w:pPr>
        <w:spacing w:after="0"/>
        <w:jc w:val="right"/>
        <w:rPr>
          <w:rFonts w:ascii="Times New Roman" w:hAnsi="Times New Roman" w:cs="Times New Roman"/>
          <w:sz w:val="28"/>
          <w:szCs w:val="28"/>
        </w:rPr>
      </w:pPr>
    </w:p>
    <w:p w:rsidR="00B900DC" w:rsidRDefault="00DF2E16">
      <w:pPr>
        <w:spacing w:after="0"/>
        <w:jc w:val="right"/>
        <w:rPr>
          <w:rFonts w:ascii="Times New Roman" w:hAnsi="Times New Roman" w:cs="Times New Roman"/>
          <w:sz w:val="28"/>
          <w:szCs w:val="28"/>
        </w:rPr>
      </w:pPr>
      <w:r>
        <w:rPr>
          <w:rFonts w:ascii="Times New Roman" w:hAnsi="Times New Roman" w:cs="Times New Roman"/>
          <w:sz w:val="28"/>
          <w:szCs w:val="28"/>
        </w:rPr>
        <w:t>Приложение 3</w:t>
      </w:r>
    </w:p>
    <w:p w:rsidR="00B900DC" w:rsidRDefault="00075679">
      <w:pPr>
        <w:spacing w:after="0"/>
        <w:jc w:val="right"/>
        <w:rPr>
          <w:rFonts w:ascii="Times New Roman" w:hAnsi="Times New Roman" w:cs="Times New Roman"/>
          <w:i/>
          <w:sz w:val="24"/>
          <w:szCs w:val="24"/>
        </w:rPr>
      </w:pPr>
      <w:r>
        <w:rPr>
          <w:rFonts w:ascii="Times New Roman" w:hAnsi="Times New Roman" w:cs="Times New Roman"/>
          <w:i/>
          <w:sz w:val="24"/>
          <w:szCs w:val="24"/>
        </w:rPr>
        <w:t>к Положению Международный</w:t>
      </w:r>
      <w:r w:rsidR="00DF2E16">
        <w:rPr>
          <w:rFonts w:ascii="Times New Roman" w:hAnsi="Times New Roman" w:cs="Times New Roman"/>
          <w:i/>
          <w:sz w:val="24"/>
          <w:szCs w:val="24"/>
        </w:rPr>
        <w:t xml:space="preserve"> конкурс рисунка "Прославление образа генералиссимуса А. В. Суворова"</w:t>
      </w:r>
    </w:p>
    <w:p w:rsidR="00C26DED" w:rsidRDefault="00DF2E16">
      <w:pPr>
        <w:spacing w:beforeAutospacing="1"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Согласие субъекта на обработку персональных данных</w:t>
      </w:r>
      <w:r w:rsidR="007F17E0">
        <w:rPr>
          <w:rFonts w:ascii="Times New Roman" w:hAnsi="Times New Roman" w:cs="Times New Roman"/>
          <w:b/>
          <w:sz w:val="24"/>
          <w:szCs w:val="24"/>
        </w:rPr>
        <w:t xml:space="preserve"> </w:t>
      </w:r>
    </w:p>
    <w:p w:rsidR="00B900DC" w:rsidRDefault="007F17E0">
      <w:pPr>
        <w:spacing w:beforeAutospacing="1"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(для участников из Российской Федерации)</w:t>
      </w:r>
    </w:p>
    <w:p w:rsidR="00B900DC" w:rsidRDefault="00DF2E16">
      <w:pPr>
        <w:snapToGrid w:val="0"/>
        <w:spacing w:after="0"/>
        <w:ind w:firstLine="708"/>
        <w:jc w:val="center"/>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Я,______________________________________________________________________</w:t>
      </w:r>
    </w:p>
    <w:p w:rsidR="00B900DC" w:rsidRDefault="00DF2E16">
      <w:pPr>
        <w:snapToGrid w:val="0"/>
        <w:spacing w:after="0" w:line="240" w:lineRule="auto"/>
        <w:ind w:firstLine="708"/>
        <w:jc w:val="center"/>
        <w:rPr>
          <w:rFonts w:ascii="Times New Roman" w:hAnsi="Times New Roman" w:cs="Times New Roman"/>
          <w:sz w:val="18"/>
          <w:szCs w:val="24"/>
        </w:rPr>
      </w:pPr>
      <w:r>
        <w:rPr>
          <w:rFonts w:ascii="Times New Roman" w:hAnsi="Times New Roman" w:cs="Times New Roman"/>
          <w:sz w:val="18"/>
          <w:szCs w:val="24"/>
        </w:rPr>
        <w:t>фамилия, имя, отчество (при наличии)</w:t>
      </w:r>
    </w:p>
    <w:p w:rsidR="00B900DC" w:rsidRDefault="00DF2E16">
      <w:pPr>
        <w:snapToGrid w:val="0"/>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 </w:t>
      </w:r>
    </w:p>
    <w:p w:rsidR="00B900DC" w:rsidRDefault="00DF2E16">
      <w:pPr>
        <w:snapToGrid w:val="0"/>
        <w:spacing w:line="240" w:lineRule="auto"/>
        <w:ind w:firstLine="708"/>
        <w:jc w:val="center"/>
        <w:rPr>
          <w:rFonts w:ascii="Times New Roman" w:hAnsi="Times New Roman" w:cs="Times New Roman"/>
          <w:sz w:val="18"/>
          <w:szCs w:val="24"/>
        </w:rPr>
      </w:pPr>
      <w:r>
        <w:rPr>
          <w:rFonts w:ascii="Times New Roman" w:hAnsi="Times New Roman" w:cs="Times New Roman"/>
          <w:sz w:val="18"/>
          <w:szCs w:val="24"/>
        </w:rPr>
        <w:t>адрес</w:t>
      </w:r>
    </w:p>
    <w:p w:rsidR="00B900DC" w:rsidRDefault="00DF2E16">
      <w:pPr>
        <w:snapToGrid w:val="0"/>
        <w:spacing w:after="0"/>
        <w:jc w:val="both"/>
        <w:rPr>
          <w:rFonts w:ascii="Times New Roman" w:hAnsi="Times New Roman" w:cs="Times New Roman"/>
          <w:sz w:val="24"/>
          <w:szCs w:val="24"/>
        </w:rPr>
      </w:pPr>
      <w:r>
        <w:rPr>
          <w:rFonts w:ascii="Times New Roman" w:hAnsi="Times New Roman" w:cs="Times New Roman"/>
          <w:sz w:val="24"/>
          <w:szCs w:val="24"/>
        </w:rPr>
        <w:t>даю своё согласие на обработку моих персональных данных на следующих условиях:</w:t>
      </w:r>
    </w:p>
    <w:p w:rsidR="00B900DC" w:rsidRPr="00DF2E16" w:rsidRDefault="00DF2E16">
      <w:pPr>
        <w:pStyle w:val="20"/>
        <w:numPr>
          <w:ilvl w:val="0"/>
          <w:numId w:val="1"/>
        </w:numPr>
        <w:shd w:val="clear" w:color="auto" w:fill="auto"/>
        <w:tabs>
          <w:tab w:val="left" w:pos="709"/>
        </w:tabs>
        <w:spacing w:line="240" w:lineRule="auto"/>
        <w:ind w:left="0" w:firstLine="426"/>
        <w:rPr>
          <w:rFonts w:eastAsia="Calibri"/>
          <w:sz w:val="24"/>
          <w:szCs w:val="24"/>
        </w:rPr>
      </w:pPr>
      <w:r w:rsidRPr="00DF2E16">
        <w:rPr>
          <w:rFonts w:eastAsia="Calibri"/>
          <w:sz w:val="24"/>
          <w:szCs w:val="24"/>
        </w:rPr>
        <w:t xml:space="preserve">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(в соответствии с ФЗ </w:t>
      </w:r>
      <w:r>
        <w:rPr>
          <w:sz w:val="24"/>
          <w:szCs w:val="24"/>
        </w:rPr>
        <w:t>№ 152 от 27.07.2006 г. и ст. 152. 1 ГК РФ).</w:t>
      </w:r>
    </w:p>
    <w:p w:rsidR="00B900DC" w:rsidRPr="00DF2E16" w:rsidRDefault="00DF2E16">
      <w:pPr>
        <w:pStyle w:val="20"/>
        <w:numPr>
          <w:ilvl w:val="0"/>
          <w:numId w:val="1"/>
        </w:numPr>
        <w:shd w:val="clear" w:color="auto" w:fill="auto"/>
        <w:tabs>
          <w:tab w:val="left" w:pos="0"/>
        </w:tabs>
        <w:spacing w:line="240" w:lineRule="auto"/>
        <w:ind w:left="0" w:firstLine="426"/>
        <w:rPr>
          <w:rFonts w:eastAsia="Calibri"/>
          <w:sz w:val="24"/>
          <w:szCs w:val="24"/>
        </w:rPr>
      </w:pPr>
      <w:r w:rsidRPr="00DF2E16">
        <w:rPr>
          <w:rFonts w:eastAsia="Calibri"/>
          <w:sz w:val="24"/>
          <w:szCs w:val="24"/>
        </w:rPr>
        <w:t xml:space="preserve">Перечень персональных данных, передаваемых </w:t>
      </w:r>
      <w:r w:rsidR="00F010DD" w:rsidRPr="00DF2E16">
        <w:rPr>
          <w:rFonts w:eastAsia="Calibri"/>
          <w:sz w:val="24"/>
          <w:szCs w:val="24"/>
        </w:rPr>
        <w:t>Оргкомитету Конкурса</w:t>
      </w:r>
      <w:r w:rsidRPr="00DF2E16">
        <w:rPr>
          <w:rFonts w:eastAsia="Calibri"/>
          <w:sz w:val="24"/>
          <w:szCs w:val="24"/>
        </w:rPr>
        <w:t xml:space="preserve"> на обработку:</w:t>
      </w:r>
    </w:p>
    <w:p w:rsidR="00B900DC" w:rsidRPr="00DF2E16" w:rsidRDefault="00DF2E16">
      <w:pPr>
        <w:pStyle w:val="20"/>
        <w:numPr>
          <w:ilvl w:val="0"/>
          <w:numId w:val="2"/>
        </w:numPr>
        <w:shd w:val="clear" w:color="auto" w:fill="auto"/>
        <w:tabs>
          <w:tab w:val="left" w:pos="0"/>
        </w:tabs>
        <w:spacing w:line="240" w:lineRule="auto"/>
        <w:rPr>
          <w:rFonts w:eastAsia="Calibri"/>
          <w:sz w:val="24"/>
          <w:szCs w:val="24"/>
        </w:rPr>
      </w:pPr>
      <w:r w:rsidRPr="00DF2E16">
        <w:rPr>
          <w:rFonts w:eastAsia="Calibri"/>
          <w:sz w:val="24"/>
          <w:szCs w:val="24"/>
        </w:rPr>
        <w:t>фамилия, имя, отчество;</w:t>
      </w:r>
    </w:p>
    <w:p w:rsidR="00B900DC" w:rsidRPr="00DF2E16" w:rsidRDefault="00DF2E16">
      <w:pPr>
        <w:pStyle w:val="20"/>
        <w:numPr>
          <w:ilvl w:val="0"/>
          <w:numId w:val="2"/>
        </w:numPr>
        <w:shd w:val="clear" w:color="auto" w:fill="auto"/>
        <w:tabs>
          <w:tab w:val="left" w:pos="0"/>
        </w:tabs>
        <w:spacing w:line="240" w:lineRule="auto"/>
        <w:rPr>
          <w:rFonts w:eastAsia="Calibri"/>
          <w:sz w:val="24"/>
          <w:szCs w:val="24"/>
        </w:rPr>
      </w:pPr>
      <w:r w:rsidRPr="00DF2E16">
        <w:rPr>
          <w:rFonts w:eastAsia="Calibri"/>
          <w:sz w:val="24"/>
          <w:szCs w:val="24"/>
        </w:rPr>
        <w:t>возраст;</w:t>
      </w:r>
    </w:p>
    <w:p w:rsidR="00B900DC" w:rsidRPr="00DF2E16" w:rsidRDefault="00DF2E16">
      <w:pPr>
        <w:pStyle w:val="20"/>
        <w:numPr>
          <w:ilvl w:val="0"/>
          <w:numId w:val="2"/>
        </w:numPr>
        <w:shd w:val="clear" w:color="auto" w:fill="auto"/>
        <w:tabs>
          <w:tab w:val="left" w:pos="0"/>
        </w:tabs>
        <w:spacing w:line="240" w:lineRule="auto"/>
        <w:rPr>
          <w:rFonts w:eastAsia="Calibri"/>
          <w:sz w:val="24"/>
          <w:szCs w:val="24"/>
        </w:rPr>
      </w:pPr>
      <w:r w:rsidRPr="00DF2E16">
        <w:rPr>
          <w:rFonts w:eastAsia="Calibri"/>
          <w:sz w:val="24"/>
          <w:szCs w:val="24"/>
        </w:rPr>
        <w:t>образовательное учреждение и его адрес, группа, класс;</w:t>
      </w:r>
    </w:p>
    <w:p w:rsidR="00B900DC" w:rsidRPr="00DF2E16" w:rsidRDefault="00DF2E16">
      <w:pPr>
        <w:pStyle w:val="20"/>
        <w:numPr>
          <w:ilvl w:val="0"/>
          <w:numId w:val="2"/>
        </w:numPr>
        <w:shd w:val="clear" w:color="auto" w:fill="auto"/>
        <w:tabs>
          <w:tab w:val="left" w:pos="0"/>
        </w:tabs>
        <w:spacing w:line="240" w:lineRule="auto"/>
        <w:rPr>
          <w:rFonts w:eastAsia="Calibri"/>
          <w:sz w:val="24"/>
          <w:szCs w:val="24"/>
        </w:rPr>
      </w:pPr>
      <w:r w:rsidRPr="00DF2E16">
        <w:rPr>
          <w:rFonts w:eastAsia="Calibri"/>
          <w:sz w:val="24"/>
          <w:szCs w:val="24"/>
        </w:rPr>
        <w:t>номер телефона;</w:t>
      </w:r>
    </w:p>
    <w:p w:rsidR="00B900DC" w:rsidRPr="00DF2E16" w:rsidRDefault="00DF2E16">
      <w:pPr>
        <w:pStyle w:val="20"/>
        <w:numPr>
          <w:ilvl w:val="0"/>
          <w:numId w:val="2"/>
        </w:numPr>
        <w:shd w:val="clear" w:color="auto" w:fill="auto"/>
        <w:tabs>
          <w:tab w:val="left" w:pos="0"/>
        </w:tabs>
        <w:spacing w:line="240" w:lineRule="auto"/>
        <w:rPr>
          <w:rFonts w:eastAsia="Calibri"/>
          <w:sz w:val="24"/>
          <w:szCs w:val="24"/>
        </w:rPr>
      </w:pPr>
      <w:r w:rsidRPr="00DF2E16">
        <w:rPr>
          <w:rFonts w:eastAsia="Calibri"/>
          <w:sz w:val="24"/>
          <w:szCs w:val="24"/>
        </w:rPr>
        <w:t>адрес электронной почты.</w:t>
      </w:r>
    </w:p>
    <w:p w:rsidR="00B900DC" w:rsidRPr="00DF2E16" w:rsidRDefault="00DF2E16">
      <w:pPr>
        <w:pStyle w:val="20"/>
        <w:numPr>
          <w:ilvl w:val="0"/>
          <w:numId w:val="1"/>
        </w:numPr>
        <w:shd w:val="clear" w:color="auto" w:fill="auto"/>
        <w:tabs>
          <w:tab w:val="left" w:pos="709"/>
          <w:tab w:val="left" w:pos="952"/>
        </w:tabs>
        <w:spacing w:line="240" w:lineRule="auto"/>
        <w:ind w:left="0" w:firstLine="426"/>
        <w:rPr>
          <w:rFonts w:eastAsia="Calibri"/>
          <w:sz w:val="24"/>
          <w:szCs w:val="24"/>
        </w:rPr>
      </w:pPr>
      <w:r w:rsidRPr="00DF2E16">
        <w:rPr>
          <w:rFonts w:eastAsia="Calibri"/>
          <w:sz w:val="24"/>
          <w:szCs w:val="24"/>
        </w:rPr>
        <w:t xml:space="preserve">Согласие даётся с целью участия субъекта персональных данных в дистанционном конкурсе детского рисунка </w:t>
      </w:r>
      <w:r w:rsidR="00FF6E06" w:rsidRPr="00FF6E06">
        <w:rPr>
          <w:sz w:val="24"/>
          <w:szCs w:val="24"/>
        </w:rPr>
        <w:t>"Прославление образа генералиссимуса А. В. Суворова"</w:t>
      </w:r>
      <w:r w:rsidRPr="00DF2E16">
        <w:rPr>
          <w:rFonts w:eastAsia="Calibri"/>
          <w:sz w:val="24"/>
          <w:szCs w:val="24"/>
        </w:rPr>
        <w:t xml:space="preserve">. </w:t>
      </w:r>
    </w:p>
    <w:p w:rsidR="00B900DC" w:rsidRPr="00DF2E16" w:rsidRDefault="00DF2E16">
      <w:pPr>
        <w:pStyle w:val="20"/>
        <w:numPr>
          <w:ilvl w:val="0"/>
          <w:numId w:val="1"/>
        </w:numPr>
        <w:shd w:val="clear" w:color="auto" w:fill="auto"/>
        <w:tabs>
          <w:tab w:val="left" w:pos="709"/>
          <w:tab w:val="left" w:pos="952"/>
        </w:tabs>
        <w:spacing w:line="240" w:lineRule="auto"/>
        <w:ind w:left="0" w:firstLine="426"/>
        <w:rPr>
          <w:rFonts w:eastAsia="Calibri"/>
          <w:sz w:val="24"/>
          <w:szCs w:val="24"/>
        </w:rPr>
      </w:pPr>
      <w:r w:rsidRPr="00DF2E16">
        <w:rPr>
          <w:rFonts w:eastAsia="Calibri"/>
          <w:sz w:val="24"/>
          <w:szCs w:val="24"/>
        </w:rPr>
        <w:t>В целях информационного обеспечения согласен на включение в общедоступные источники персональных данных следующих персональных данных:</w:t>
      </w:r>
    </w:p>
    <w:p w:rsidR="00B900DC" w:rsidRPr="00DF2E16" w:rsidRDefault="00DF2E16">
      <w:pPr>
        <w:pStyle w:val="20"/>
        <w:numPr>
          <w:ilvl w:val="0"/>
          <w:numId w:val="3"/>
        </w:numPr>
        <w:shd w:val="clear" w:color="auto" w:fill="auto"/>
        <w:spacing w:line="240" w:lineRule="auto"/>
        <w:rPr>
          <w:rFonts w:eastAsia="Calibri"/>
          <w:sz w:val="24"/>
          <w:szCs w:val="24"/>
        </w:rPr>
      </w:pPr>
      <w:r w:rsidRPr="00DF2E16">
        <w:rPr>
          <w:rFonts w:eastAsia="Calibri"/>
          <w:sz w:val="24"/>
          <w:szCs w:val="24"/>
        </w:rPr>
        <w:t>фамилия, имя, отчество;</w:t>
      </w:r>
    </w:p>
    <w:p w:rsidR="00B900DC" w:rsidRPr="00DF2E16" w:rsidRDefault="00DF2E16">
      <w:pPr>
        <w:pStyle w:val="20"/>
        <w:numPr>
          <w:ilvl w:val="0"/>
          <w:numId w:val="3"/>
        </w:numPr>
        <w:shd w:val="clear" w:color="auto" w:fill="auto"/>
        <w:spacing w:line="240" w:lineRule="auto"/>
        <w:rPr>
          <w:rFonts w:eastAsia="Calibri"/>
          <w:sz w:val="24"/>
          <w:szCs w:val="24"/>
        </w:rPr>
      </w:pPr>
      <w:r w:rsidRPr="00DF2E16">
        <w:rPr>
          <w:rFonts w:eastAsia="Calibri"/>
          <w:sz w:val="24"/>
          <w:szCs w:val="24"/>
        </w:rPr>
        <w:t>возраст;</w:t>
      </w:r>
    </w:p>
    <w:p w:rsidR="00B900DC" w:rsidRPr="00DF2E16" w:rsidRDefault="00DF2E16">
      <w:pPr>
        <w:pStyle w:val="20"/>
        <w:numPr>
          <w:ilvl w:val="0"/>
          <w:numId w:val="3"/>
        </w:numPr>
        <w:shd w:val="clear" w:color="auto" w:fill="auto"/>
        <w:spacing w:line="240" w:lineRule="auto"/>
        <w:rPr>
          <w:rFonts w:eastAsia="Calibri"/>
          <w:sz w:val="24"/>
          <w:szCs w:val="24"/>
        </w:rPr>
      </w:pPr>
      <w:r w:rsidRPr="00DF2E16">
        <w:rPr>
          <w:rFonts w:eastAsia="Calibri"/>
          <w:sz w:val="24"/>
          <w:szCs w:val="24"/>
        </w:rPr>
        <w:t>образовательное учреждение и его адрес, группа, класс;</w:t>
      </w:r>
    </w:p>
    <w:p w:rsidR="00B900DC" w:rsidRPr="00DF2E16" w:rsidRDefault="00DF2E16">
      <w:pPr>
        <w:pStyle w:val="20"/>
        <w:numPr>
          <w:ilvl w:val="0"/>
          <w:numId w:val="1"/>
        </w:numPr>
        <w:shd w:val="clear" w:color="auto" w:fill="auto"/>
        <w:tabs>
          <w:tab w:val="left" w:pos="709"/>
          <w:tab w:val="left" w:pos="952"/>
        </w:tabs>
        <w:spacing w:line="240" w:lineRule="auto"/>
        <w:ind w:left="0" w:firstLine="426"/>
        <w:rPr>
          <w:rFonts w:eastAsia="Calibri"/>
          <w:sz w:val="24"/>
          <w:szCs w:val="24"/>
        </w:rPr>
      </w:pPr>
      <w:r w:rsidRPr="00DF2E16">
        <w:rPr>
          <w:rFonts w:eastAsia="Calibri"/>
          <w:sz w:val="24"/>
          <w:szCs w:val="24"/>
        </w:rPr>
        <w:t>Даю своё согласие на обработку персональных данных исключитель</w:t>
      </w:r>
      <w:r w:rsidR="00FF6E06" w:rsidRPr="00DF2E16">
        <w:rPr>
          <w:rFonts w:eastAsia="Calibri"/>
          <w:sz w:val="24"/>
          <w:szCs w:val="24"/>
        </w:rPr>
        <w:t>но в целях: размещения на сайте, выставке, социальных сетях</w:t>
      </w:r>
      <w:r w:rsidRPr="00DF2E16">
        <w:rPr>
          <w:rFonts w:eastAsia="Calibri"/>
          <w:sz w:val="24"/>
          <w:szCs w:val="24"/>
        </w:rPr>
        <w:t>.</w:t>
      </w:r>
    </w:p>
    <w:p w:rsidR="00B900DC" w:rsidRPr="00DF2E16" w:rsidRDefault="00DF2E16">
      <w:pPr>
        <w:pStyle w:val="20"/>
        <w:numPr>
          <w:ilvl w:val="0"/>
          <w:numId w:val="1"/>
        </w:numPr>
        <w:shd w:val="clear" w:color="auto" w:fill="auto"/>
        <w:tabs>
          <w:tab w:val="left" w:pos="709"/>
          <w:tab w:val="left" w:pos="952"/>
        </w:tabs>
        <w:spacing w:line="240" w:lineRule="auto"/>
        <w:ind w:left="0" w:firstLine="426"/>
        <w:rPr>
          <w:rFonts w:eastAsia="Calibri"/>
          <w:sz w:val="24"/>
          <w:szCs w:val="24"/>
        </w:rPr>
      </w:pPr>
      <w:r w:rsidRPr="00DF2E16">
        <w:rPr>
          <w:rFonts w:eastAsia="Calibri"/>
          <w:sz w:val="24"/>
          <w:szCs w:val="24"/>
        </w:rPr>
        <w:t>Персональные данные подлежат хранению в течение сроков, установленных законодательством Российской Федерации.</w:t>
      </w:r>
    </w:p>
    <w:p w:rsidR="00B900DC" w:rsidRPr="00DF2E16" w:rsidRDefault="00DF2E16">
      <w:pPr>
        <w:pStyle w:val="20"/>
        <w:numPr>
          <w:ilvl w:val="0"/>
          <w:numId w:val="1"/>
        </w:numPr>
        <w:shd w:val="clear" w:color="auto" w:fill="auto"/>
        <w:tabs>
          <w:tab w:val="left" w:pos="709"/>
          <w:tab w:val="left" w:pos="952"/>
        </w:tabs>
        <w:spacing w:line="240" w:lineRule="auto"/>
        <w:ind w:left="0" w:firstLine="426"/>
        <w:rPr>
          <w:rFonts w:eastAsia="Calibri"/>
          <w:sz w:val="24"/>
          <w:szCs w:val="24"/>
        </w:rPr>
      </w:pPr>
      <w:r w:rsidRPr="00DF2E16">
        <w:rPr>
          <w:rFonts w:eastAsia="Calibri"/>
          <w:sz w:val="24"/>
          <w:szCs w:val="24"/>
        </w:rPr>
        <w:t xml:space="preserve">Я могу отозвать настоящее согласие путём направления письменного заявления </w:t>
      </w:r>
      <w:r w:rsidR="00FF6E06" w:rsidRPr="00DF2E16">
        <w:rPr>
          <w:rFonts w:eastAsia="Calibri"/>
          <w:sz w:val="24"/>
          <w:szCs w:val="24"/>
        </w:rPr>
        <w:t>в Оргкомитет Конкурса</w:t>
      </w:r>
      <w:r w:rsidRPr="00DF2E16">
        <w:rPr>
          <w:rFonts w:eastAsia="Calibri"/>
          <w:sz w:val="24"/>
          <w:szCs w:val="24"/>
        </w:rPr>
        <w:t xml:space="preserve">. В этом случае </w:t>
      </w:r>
      <w:r w:rsidR="00FF6E06" w:rsidRPr="00FF6E06">
        <w:rPr>
          <w:rFonts w:eastAsia="Calibri"/>
          <w:sz w:val="24"/>
          <w:szCs w:val="24"/>
        </w:rPr>
        <w:t>Оргкомитет</w:t>
      </w:r>
      <w:r w:rsidRPr="00DF2E16">
        <w:rPr>
          <w:rFonts w:eastAsia="Calibri"/>
          <w:sz w:val="24"/>
          <w:szCs w:val="24"/>
        </w:rPr>
        <w:t xml:space="preserve"> прекращает обработку персональных данных, фотоматериалов, а персональные данные, фотоматериалы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B900DC" w:rsidRPr="00DF2E16" w:rsidRDefault="00DF2E16">
      <w:pPr>
        <w:pStyle w:val="20"/>
        <w:numPr>
          <w:ilvl w:val="0"/>
          <w:numId w:val="1"/>
        </w:numPr>
        <w:shd w:val="clear" w:color="auto" w:fill="auto"/>
        <w:tabs>
          <w:tab w:val="left" w:pos="709"/>
          <w:tab w:val="left" w:pos="952"/>
        </w:tabs>
        <w:spacing w:line="240" w:lineRule="auto"/>
        <w:ind w:left="0" w:firstLine="426"/>
        <w:rPr>
          <w:rFonts w:eastAsia="Calibri"/>
          <w:sz w:val="24"/>
          <w:szCs w:val="24"/>
        </w:rPr>
      </w:pPr>
      <w:r w:rsidRPr="00DF2E16">
        <w:rPr>
          <w:rFonts w:eastAsia="Calibri"/>
          <w:sz w:val="24"/>
          <w:szCs w:val="24"/>
        </w:rPr>
        <w:t>Я подтверждаю, что давая согласие, действую по собственной воле.</w:t>
      </w:r>
    </w:p>
    <w:p w:rsidR="00B900DC" w:rsidRPr="00DF2E16" w:rsidRDefault="00B900DC">
      <w:pPr>
        <w:pStyle w:val="20"/>
        <w:shd w:val="clear" w:color="auto" w:fill="auto"/>
        <w:tabs>
          <w:tab w:val="left" w:pos="709"/>
          <w:tab w:val="left" w:pos="952"/>
        </w:tabs>
        <w:spacing w:line="240" w:lineRule="auto"/>
        <w:ind w:left="426" w:firstLine="0"/>
        <w:rPr>
          <w:rFonts w:eastAsia="Calibri"/>
          <w:sz w:val="24"/>
          <w:szCs w:val="24"/>
        </w:rPr>
      </w:pPr>
    </w:p>
    <w:p w:rsidR="00B900DC" w:rsidRPr="00DF2E16" w:rsidRDefault="00B900DC">
      <w:pPr>
        <w:pStyle w:val="20"/>
        <w:shd w:val="clear" w:color="auto" w:fill="auto"/>
        <w:tabs>
          <w:tab w:val="left" w:pos="709"/>
          <w:tab w:val="left" w:pos="952"/>
        </w:tabs>
        <w:spacing w:line="240" w:lineRule="auto"/>
        <w:ind w:left="426" w:firstLine="0"/>
        <w:rPr>
          <w:rFonts w:eastAsia="Calibri"/>
          <w:sz w:val="24"/>
          <w:szCs w:val="24"/>
        </w:rPr>
      </w:pPr>
    </w:p>
    <w:p w:rsidR="00B900DC" w:rsidRPr="00DF2E16" w:rsidRDefault="005B00D1">
      <w:pPr>
        <w:pStyle w:val="20"/>
        <w:shd w:val="clear" w:color="auto" w:fill="auto"/>
        <w:tabs>
          <w:tab w:val="left" w:pos="952"/>
        </w:tabs>
        <w:spacing w:line="240" w:lineRule="auto"/>
        <w:ind w:firstLine="0"/>
        <w:jc w:val="right"/>
        <w:rPr>
          <w:rFonts w:eastAsia="Calibri"/>
          <w:sz w:val="22"/>
          <w:szCs w:val="22"/>
        </w:rPr>
      </w:pPr>
      <w:r>
        <w:rPr>
          <w:rFonts w:eastAsia="Calibri"/>
          <w:sz w:val="22"/>
          <w:szCs w:val="22"/>
        </w:rPr>
        <w:t>«_____»_______________202_</w:t>
      </w:r>
      <w:r w:rsidR="00DF2E16" w:rsidRPr="00DF2E16">
        <w:rPr>
          <w:rFonts w:eastAsia="Calibri"/>
          <w:sz w:val="22"/>
          <w:szCs w:val="22"/>
        </w:rPr>
        <w:t>г.</w:t>
      </w:r>
    </w:p>
    <w:p w:rsidR="00FF6E06" w:rsidRPr="00DF2E16" w:rsidRDefault="00FF6E06">
      <w:pPr>
        <w:pStyle w:val="20"/>
        <w:shd w:val="clear" w:color="auto" w:fill="auto"/>
        <w:tabs>
          <w:tab w:val="left" w:pos="952"/>
        </w:tabs>
        <w:spacing w:line="240" w:lineRule="auto"/>
        <w:ind w:firstLine="0"/>
        <w:jc w:val="right"/>
        <w:rPr>
          <w:rFonts w:eastAsia="Calibri"/>
          <w:sz w:val="22"/>
          <w:szCs w:val="22"/>
        </w:rPr>
      </w:pPr>
    </w:p>
    <w:p w:rsidR="00FF6E06" w:rsidRPr="00DF2E16" w:rsidRDefault="00FF6E06">
      <w:pPr>
        <w:pStyle w:val="20"/>
        <w:shd w:val="clear" w:color="auto" w:fill="auto"/>
        <w:tabs>
          <w:tab w:val="left" w:pos="952"/>
        </w:tabs>
        <w:spacing w:line="240" w:lineRule="auto"/>
        <w:ind w:firstLine="0"/>
        <w:jc w:val="right"/>
        <w:rPr>
          <w:rFonts w:eastAsia="Calibri"/>
          <w:sz w:val="22"/>
          <w:szCs w:val="22"/>
        </w:rPr>
      </w:pPr>
    </w:p>
    <w:p w:rsidR="00B900DC" w:rsidRPr="00DF2E16" w:rsidRDefault="00DF2E16">
      <w:pPr>
        <w:pStyle w:val="20"/>
        <w:shd w:val="clear" w:color="auto" w:fill="auto"/>
        <w:tabs>
          <w:tab w:val="left" w:pos="952"/>
        </w:tabs>
        <w:spacing w:line="240" w:lineRule="auto"/>
        <w:ind w:firstLine="0"/>
        <w:jc w:val="right"/>
        <w:rPr>
          <w:rFonts w:eastAsia="Calibri"/>
          <w:sz w:val="22"/>
          <w:szCs w:val="22"/>
        </w:rPr>
      </w:pPr>
      <w:r w:rsidRPr="00DF2E16">
        <w:rPr>
          <w:rFonts w:eastAsia="Calibri"/>
          <w:sz w:val="22"/>
          <w:szCs w:val="22"/>
        </w:rPr>
        <w:t>_________________/______________________________________________</w:t>
      </w:r>
    </w:p>
    <w:p w:rsidR="00B900DC" w:rsidRDefault="00DF2E16">
      <w:pPr>
        <w:jc w:val="center"/>
        <w:rPr>
          <w:rFonts w:ascii="Times New Roman" w:hAnsi="Times New Roman" w:cs="Times New Roman"/>
        </w:rPr>
      </w:pPr>
      <w:r>
        <w:rPr>
          <w:rFonts w:ascii="Times New Roman" w:hAnsi="Times New Roman" w:cs="Times New Roman"/>
        </w:rPr>
        <w:t xml:space="preserve">                                           (подпись)                                   (инициалы, фамилия)</w:t>
      </w:r>
    </w:p>
    <w:sectPr w:rsidR="00B900DC">
      <w:pgSz w:w="11906" w:h="16838"/>
      <w:pgMar w:top="851" w:right="849" w:bottom="851" w:left="993" w:header="0" w:footer="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default"/>
    <w:sig w:usb0="E7002EFF" w:usb1="D200FDFF" w:usb2="0A246029" w:usb3="00000001" w:csb0="600001FF" w:csb1="DFFF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B58"/>
    <w:multiLevelType w:val="hybridMultilevel"/>
    <w:tmpl w:val="1BE0AE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595744"/>
    <w:multiLevelType w:val="multilevel"/>
    <w:tmpl w:val="4734EED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DF1568"/>
    <w:multiLevelType w:val="hybridMultilevel"/>
    <w:tmpl w:val="73DE6ADE"/>
    <w:lvl w:ilvl="0" w:tplc="2A6607EE">
      <w:start w:val="1"/>
      <w:numFmt w:val="decimal"/>
      <w:lvlText w:val="%1."/>
      <w:lvlJc w:val="left"/>
      <w:pPr>
        <w:ind w:left="1068" w:hanging="360"/>
      </w:pPr>
      <w:rPr>
        <w:rFonts w:ascii="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114126"/>
    <w:multiLevelType w:val="hybridMultilevel"/>
    <w:tmpl w:val="30C0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255CF"/>
    <w:multiLevelType w:val="hybridMultilevel"/>
    <w:tmpl w:val="80A830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240058D1"/>
    <w:multiLevelType w:val="multilevel"/>
    <w:tmpl w:val="1132176A"/>
    <w:lvl w:ilvl="0">
      <w:start w:val="1"/>
      <w:numFmt w:val="decimal"/>
      <w:lvlText w:val="%1."/>
      <w:lvlJc w:val="left"/>
      <w:pPr>
        <w:ind w:left="552" w:hanging="552"/>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45C5956"/>
    <w:multiLevelType w:val="multilevel"/>
    <w:tmpl w:val="268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B3504"/>
    <w:multiLevelType w:val="hybridMultilevel"/>
    <w:tmpl w:val="143CA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E2B7F"/>
    <w:multiLevelType w:val="multilevel"/>
    <w:tmpl w:val="C6F67FB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F95739"/>
    <w:multiLevelType w:val="hybridMultilevel"/>
    <w:tmpl w:val="B64E7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85571A"/>
    <w:multiLevelType w:val="hybridMultilevel"/>
    <w:tmpl w:val="90E2BC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65B7BCD"/>
    <w:multiLevelType w:val="multilevel"/>
    <w:tmpl w:val="6EB45064"/>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EBF6C56"/>
    <w:multiLevelType w:val="hybridMultilevel"/>
    <w:tmpl w:val="BADE590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734203B7"/>
    <w:multiLevelType w:val="hybridMultilevel"/>
    <w:tmpl w:val="4422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8A13B2"/>
    <w:multiLevelType w:val="hybridMultilevel"/>
    <w:tmpl w:val="A370A2E8"/>
    <w:lvl w:ilvl="0" w:tplc="8EAE4E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0"/>
  </w:num>
  <w:num w:numId="3">
    <w:abstractNumId w:val="0"/>
  </w:num>
  <w:num w:numId="4">
    <w:abstractNumId w:val="3"/>
  </w:num>
  <w:num w:numId="5">
    <w:abstractNumId w:val="14"/>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8"/>
  </w:num>
  <w:num w:numId="11">
    <w:abstractNumId w:val="4"/>
  </w:num>
  <w:num w:numId="12">
    <w:abstractNumId w:val="1"/>
  </w:num>
  <w:num w:numId="13">
    <w:abstractNumId w:val="13"/>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efaultTabStop w:val="708"/>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DC"/>
    <w:rsid w:val="00075679"/>
    <w:rsid w:val="00082ADC"/>
    <w:rsid w:val="000B2ED3"/>
    <w:rsid w:val="000B69D7"/>
    <w:rsid w:val="000C0803"/>
    <w:rsid w:val="001A6A64"/>
    <w:rsid w:val="00215B03"/>
    <w:rsid w:val="002419AC"/>
    <w:rsid w:val="00284E19"/>
    <w:rsid w:val="002B2ABC"/>
    <w:rsid w:val="002E2D98"/>
    <w:rsid w:val="00310B81"/>
    <w:rsid w:val="00361A3F"/>
    <w:rsid w:val="003B63B6"/>
    <w:rsid w:val="004442E0"/>
    <w:rsid w:val="00467F95"/>
    <w:rsid w:val="004D3CC6"/>
    <w:rsid w:val="00537C4D"/>
    <w:rsid w:val="005B00D1"/>
    <w:rsid w:val="006047DD"/>
    <w:rsid w:val="0068673B"/>
    <w:rsid w:val="00692F57"/>
    <w:rsid w:val="006C53F9"/>
    <w:rsid w:val="006D4AFD"/>
    <w:rsid w:val="007321ED"/>
    <w:rsid w:val="007F17E0"/>
    <w:rsid w:val="0081138D"/>
    <w:rsid w:val="00826B04"/>
    <w:rsid w:val="00910CE5"/>
    <w:rsid w:val="00A9742A"/>
    <w:rsid w:val="00B900DC"/>
    <w:rsid w:val="00BE24CD"/>
    <w:rsid w:val="00C07DCE"/>
    <w:rsid w:val="00C105B7"/>
    <w:rsid w:val="00C26DED"/>
    <w:rsid w:val="00C7081F"/>
    <w:rsid w:val="00CA432F"/>
    <w:rsid w:val="00DA1392"/>
    <w:rsid w:val="00DB151A"/>
    <w:rsid w:val="00DC3C0C"/>
    <w:rsid w:val="00DD3BD2"/>
    <w:rsid w:val="00DF2E16"/>
    <w:rsid w:val="00E15480"/>
    <w:rsid w:val="00E87D88"/>
    <w:rsid w:val="00EF2182"/>
    <w:rsid w:val="00F010DD"/>
    <w:rsid w:val="00F224CB"/>
    <w:rsid w:val="00F95963"/>
    <w:rsid w:val="00FE4C3D"/>
    <w:rsid w:val="00FF6E06"/>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qFormat/>
    <w:rPr>
      <w:rFonts w:ascii="Times New Roman" w:eastAsia="Times New Roman" w:hAnsi="Times New Roman" w:cs="Times New Roman"/>
      <w:sz w:val="28"/>
      <w:szCs w:val="28"/>
      <w:shd w:val="clear" w:color="auto" w:fill="FFFFFF"/>
    </w:rPr>
  </w:style>
  <w:style w:type="character" w:customStyle="1" w:styleId="2">
    <w:name w:val="Основной текст (2)_"/>
    <w:rPr>
      <w:rFonts w:ascii="Times New Roman" w:eastAsia="Times New Roman" w:hAnsi="Times New Roman" w:cs="Times New Roman"/>
      <w:sz w:val="28"/>
      <w:szCs w:val="28"/>
      <w:shd w:val="clear" w:color="auto" w:fill="FFFFFF"/>
    </w:rPr>
  </w:style>
  <w:style w:type="paragraph" w:customStyle="1" w:styleId="20">
    <w:name w:val="Основной текст (2)"/>
    <w:basedOn w:val="a"/>
    <w:pPr>
      <w:widowControl w:val="0"/>
      <w:shd w:val="clear" w:color="auto" w:fill="FFFFFF"/>
      <w:spacing w:after="0" w:line="317" w:lineRule="exact"/>
      <w:ind w:hanging="420"/>
      <w:jc w:val="both"/>
    </w:pPr>
    <w:rPr>
      <w:rFonts w:ascii="Times New Roman" w:eastAsia="Times New Roman" w:hAnsi="Times New Roman" w:cs="Times New Roman"/>
      <w:sz w:val="28"/>
      <w:szCs w:val="28"/>
    </w:rPr>
  </w:style>
  <w:style w:type="paragraph" w:customStyle="1" w:styleId="10">
    <w:name w:val="Заголовок №1"/>
    <w:basedOn w:val="a"/>
    <w:qFormat/>
    <w:pPr>
      <w:widowControl w:val="0"/>
      <w:shd w:val="clear" w:color="auto" w:fill="FFFFFF"/>
      <w:spacing w:before="300" w:after="0" w:line="317" w:lineRule="exact"/>
      <w:ind w:hanging="720"/>
      <w:jc w:val="both"/>
      <w:outlineLvl w:val="0"/>
    </w:pPr>
    <w:rPr>
      <w:rFonts w:ascii="Times New Roman" w:eastAsia="Times New Roman" w:hAnsi="Times New Roman" w:cs="Times New Roman"/>
      <w:b/>
      <w:bCs/>
      <w:sz w:val="28"/>
      <w:szCs w:val="28"/>
    </w:rPr>
  </w:style>
  <w:style w:type="paragraph" w:customStyle="1" w:styleId="ConsPlusTitle">
    <w:name w:val="ConsPlusTitle"/>
    <w:pPr>
      <w:widowControl w:val="0"/>
      <w:suppressAutoHyphens/>
      <w:autoSpaceDE w:val="0"/>
    </w:pPr>
    <w:rPr>
      <w:rFonts w:ascii="Times New Roman" w:eastAsia="Times New Roman" w:hAnsi="Times New Roman" w:cs="Times New Roman"/>
      <w:b/>
      <w:sz w:val="24"/>
      <w:lang w:eastAsia="zh-CN"/>
    </w:rPr>
  </w:style>
  <w:style w:type="character" w:styleId="a3">
    <w:name w:val="Strong"/>
    <w:uiPriority w:val="22"/>
    <w:qFormat/>
    <w:rsid w:val="00215B03"/>
    <w:rPr>
      <w:b/>
      <w:bCs/>
    </w:rPr>
  </w:style>
  <w:style w:type="paragraph" w:styleId="a4">
    <w:name w:val="List Paragraph"/>
    <w:basedOn w:val="a"/>
    <w:uiPriority w:val="34"/>
    <w:qFormat/>
    <w:rsid w:val="00537C4D"/>
    <w:pPr>
      <w:ind w:left="708"/>
    </w:pPr>
  </w:style>
  <w:style w:type="character" w:styleId="a5">
    <w:name w:val="Hyperlink"/>
    <w:uiPriority w:val="99"/>
    <w:unhideWhenUsed/>
    <w:rsid w:val="00CA4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450">
      <w:bodyDiv w:val="1"/>
      <w:marLeft w:val="0"/>
      <w:marRight w:val="0"/>
      <w:marTop w:val="0"/>
      <w:marBottom w:val="0"/>
      <w:divBdr>
        <w:top w:val="none" w:sz="0" w:space="0" w:color="auto"/>
        <w:left w:val="none" w:sz="0" w:space="0" w:color="auto"/>
        <w:bottom w:val="none" w:sz="0" w:space="0" w:color="auto"/>
        <w:right w:val="none" w:sz="0" w:space="0" w:color="auto"/>
      </w:divBdr>
    </w:div>
    <w:div w:id="1815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enclu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4D78-BA1D-4E82-927F-6D3F0C66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2020-03-23T10:06:00Z</cp:lastPrinted>
  <dcterms:created xsi:type="dcterms:W3CDTF">2024-05-13T16:08:00Z</dcterms:created>
  <dcterms:modified xsi:type="dcterms:W3CDTF">2024-09-01T09:34:00Z</dcterms:modified>
  <cp:version>04.2000</cp:version>
</cp:coreProperties>
</file>