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5" w:rsidRPr="00A52B60" w:rsidRDefault="00AA5325" w:rsidP="00A52B60">
      <w:pPr>
        <w:shd w:val="clear" w:color="auto" w:fill="FFFFFF"/>
        <w:spacing w:before="75" w:after="75" w:line="360" w:lineRule="atLeast"/>
        <w:ind w:left="4510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bookmarkStart w:id="0" w:name="_Hlk488404901"/>
      <w:r w:rsidRPr="00A52B60">
        <w:rPr>
          <w:rFonts w:ascii="Times New Roman" w:hAnsi="Times New Roman"/>
          <w:b/>
          <w:i/>
          <w:sz w:val="28"/>
          <w:szCs w:val="28"/>
        </w:rPr>
        <w:t>АЗАРЕНКОВА Людмила Петровна,</w:t>
      </w:r>
      <w:r w:rsidRPr="00A52B60">
        <w:rPr>
          <w:rFonts w:ascii="Times New Roman" w:hAnsi="Times New Roman"/>
          <w:i/>
          <w:sz w:val="28"/>
          <w:szCs w:val="28"/>
        </w:rPr>
        <w:t xml:space="preserve"> директор АНО «Женщины Смоленщины», Председатель Правления регионального отделения МОО </w:t>
      </w:r>
      <w:r w:rsidRPr="00A52B60">
        <w:rPr>
          <w:rStyle w:val="Strong"/>
          <w:rFonts w:ascii="Times New Roman" w:hAnsi="Times New Roman"/>
          <w:b w:val="0"/>
          <w:i/>
          <w:sz w:val="28"/>
          <w:szCs w:val="28"/>
        </w:rPr>
        <w:t>«Союз православных женщин»</w:t>
      </w:r>
      <w:r w:rsidRPr="00A52B60">
        <w:rPr>
          <w:rFonts w:ascii="Times New Roman" w:hAnsi="Times New Roman"/>
          <w:i/>
          <w:sz w:val="28"/>
          <w:szCs w:val="28"/>
        </w:rPr>
        <w:t xml:space="preserve"> Смоленской области</w:t>
      </w:r>
    </w:p>
    <w:p w:rsidR="00AA5325" w:rsidRPr="00A52B60" w:rsidRDefault="00AA5325" w:rsidP="00A52B60">
      <w:pPr>
        <w:shd w:val="clear" w:color="auto" w:fill="FFFFFF"/>
        <w:spacing w:before="75" w:after="75" w:line="360" w:lineRule="atLeast"/>
        <w:ind w:left="4070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A5325" w:rsidRPr="00A52B60" w:rsidRDefault="00AA5325" w:rsidP="00A52B60">
      <w:pPr>
        <w:shd w:val="clear" w:color="auto" w:fill="FFFFFF"/>
        <w:spacing w:before="75" w:after="75" w:line="360" w:lineRule="atLeast"/>
        <w:ind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A52B60">
        <w:rPr>
          <w:rFonts w:ascii="Times New Roman" w:hAnsi="Times New Roman"/>
          <w:b/>
          <w:kern w:val="36"/>
          <w:sz w:val="28"/>
          <w:szCs w:val="28"/>
        </w:rPr>
        <w:t>Преподобная Евфросиния Полоцкая,</w:t>
      </w:r>
      <w:r w:rsidRPr="00A52B60">
        <w:rPr>
          <w:rFonts w:ascii="Times New Roman" w:hAnsi="Times New Roman"/>
          <w:b/>
          <w:kern w:val="36"/>
          <w:sz w:val="28"/>
          <w:szCs w:val="28"/>
        </w:rPr>
        <w:br/>
        <w:t xml:space="preserve">праправнучка святого князя Владимира, </w:t>
      </w:r>
      <w:r>
        <w:rPr>
          <w:rFonts w:ascii="Times New Roman" w:hAnsi="Times New Roman"/>
          <w:b/>
          <w:kern w:val="36"/>
          <w:sz w:val="28"/>
          <w:szCs w:val="28"/>
        </w:rPr>
        <w:br/>
      </w:r>
      <w:r w:rsidRPr="00A52B60">
        <w:rPr>
          <w:rFonts w:ascii="Times New Roman" w:hAnsi="Times New Roman"/>
          <w:b/>
          <w:kern w:val="36"/>
          <w:sz w:val="28"/>
          <w:szCs w:val="28"/>
        </w:rPr>
        <w:t>внука святой равноапостольной великой княгини Ольги,</w:t>
      </w:r>
      <w:r w:rsidRPr="00A52B60">
        <w:rPr>
          <w:rFonts w:ascii="Times New Roman" w:hAnsi="Times New Roman"/>
          <w:b/>
          <w:kern w:val="36"/>
          <w:sz w:val="28"/>
          <w:szCs w:val="28"/>
        </w:rPr>
        <w:br/>
        <w:t xml:space="preserve">и ее роль в становлении Святой Руси </w:t>
      </w:r>
    </w:p>
    <w:bookmarkEnd w:id="0"/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24 июля Православная Церковь чтит память святой равноапостольной княгини Ольги.[1] Есть святые, о которых мы читаем, и мало что остается в памяти. Есть святые, подвигом которых мы всегда восхищаемся, но он остается для нас высотой недосягаемой. А есть святые, которые как будто всегда подле нас. Святая равноапостольная Ольга – одна из них.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Княгиня Ольга стоит у основания женского служения и русской женской святости. Обладавшая государственной мудростью, духовной чуткостью, христианским целомудрием, праведностью, терпением и смирением, святая равноапостольная Ольга стала духовной матерью русского народа, через нее началось его просвещение светом Христовой веры. [2]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Княгиня Ольга стала первым правителем Киевской Руси, принявшим крещение, хотя и дружина, и древнерусский народ при ней были языческими. В язычестве пребывал и сын Ольги, великий князь Киевский Святослав Игоревич. Ольга первой из русских князей официально приняла христианство и была канонизирована Русской Православной Церковью еще в домонгольский период. Крещение княгини Ольги не привело к установлению христианства на Руси, но она оказала большое влияние на внука Владимира, Крестителя Руси, который продолжил ее дело. Она не вела завоевательных войн, а направила всю свою энергию на внутреннюю политику, поэтому на долгие времена народ сохранил о ней добрую память. Княгиня провела административно-налоговую реформу, которая облегчила положение простых людей и упорядочила жизнь в государстве. Великая княгиня вошла в историю как великая созидательница государственной жизни и культуры Киевской Руси. После смерти простой народ назвал ее хитрой, церковь – святой, история - мудрой. 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Всемирная история знает много великих просветительниц в культурном пространстве, однако, мало что известно широкой общественности о просветительницах православных. Церковь неизменно высоко оценивала женское служение, и первой в ряду женщин христианок является сама Пресвятая Богородица, жизнь которой целиком была посвящена Богу.[3] Вся дальнейшая история Церкви Христовой свидетельствует о том, что на женщин возложена особая миссия — по мере своего призвания быть благовестницами царствия Божиего.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Достойной продолжательницей рода великой равноапостольной княгини Ольги явилась преподобная Евфросиния Полоцкая - дочь витебского князя Святослава Всеславича, праправнучка святого князя Владимира, внука княгини Ольги. Ее деятельность – яркий след кардинальных духовных сдвигов, что происходили в культурно-общественной жизни восточнославянских земель в течении ХII в., когда закладывался и укреплялся фундамент нового мировоззрения. Духовное влияние просветительницы Евфросинии вышло далеко за пределы стародавней эпохи, т.к. она является идеалом деятельного служения православных женщин.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Будущая святая Евфросиния Полоцкая родилась в 1110 году. Изначально ей дано было имя Предслава.[4]Произведение «Житие Евфросинии Полоцкой» повествует нам о том, что с детских лет у нее проявлялась большая любовь к сердечной молитве и к книгам. Ее мудрости удивлялись не только родители. Слава о Предславе разошлась по многим городам.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После достижения совершеннолетия (12 лет) она отказалась от династического брака и ушла в монастырь. Некоторое время Евфросиния Полоцкая проходила школу послушания Господня. При этом она жила в том же монастыре, в котором приняла постриг. Однако несколько позже она получила благословение епископа Полоцкого Илии и ушла жить в Софийский собор.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Все эти годы Преподобную не оставляла любовь к учению. И при этом она считала, что духовное просвещение является неотъемлемой частью милосердия и любви к людям. Евфросиния стала переписывать книги, открывая всем мудрость с помощью своего трудолюбия. В те годы этим нелегким трудом занимались только мужчины. И уже одно то, что за такую работу взялась молодая женщина, само по себе было подвигом. Она переписывала и переводила книги, вела активную миротворческую и просветительскую деятельность. Часть книг, переписанных Евфросинией, уходила на продажу. Вырученные от этого деньги по просьбе монахини раздавали бедным.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это же время знаменитая княжна стала писать собственные книги. В них она запечатлевала поучения и молитвы, а также делала переводы с латыни и греческого.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Илия – епископ Полоцкий – благословил Преподобную на создание в Сельце, неподалеку от Полоцка, женского монастыря. Евфросиния Полоцкая стала основательницей Спасо-Преображенского женского монастыря. При монастыре была создана женская школа. В ней осуществлялась просветительская деятельность Евфросинии Полоцкой. Княгиня, собравшая молодых девиц, учила их пению и написанию книг, рукоделию и многим другим полезным ремеслам. Заботилась монахиня и о том, чтобы девушки знали закон Божий и были трудолюбивы.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В середине </w:t>
      </w:r>
      <w:r w:rsidRPr="00A52B60">
        <w:rPr>
          <w:rFonts w:ascii="Times New Roman" w:hAnsi="Times New Roman"/>
          <w:sz w:val="28"/>
          <w:szCs w:val="28"/>
          <w:lang w:val="en-US"/>
        </w:rPr>
        <w:t>XII</w:t>
      </w:r>
      <w:r w:rsidRPr="00A52B60">
        <w:rPr>
          <w:rFonts w:ascii="Times New Roman" w:hAnsi="Times New Roman"/>
          <w:sz w:val="28"/>
          <w:szCs w:val="28"/>
        </w:rPr>
        <w:t xml:space="preserve"> века на месте деревянной церкви Евфросиния Полоцкая возвела каменную Спасо-Преображенскую (Спасо-Евфросиниевскую) церковь. Строили ее всего 30 недель, что очень быстро для того времени. Сооружался храм под руководством зодчего Иоанна. Церковь получилась на славу и простояла века, продолжая радовать и изысканностью своих архитектурных форм, и древних росписей. Ее пропорции и форма оказали сильное влияние на храмовое зодчество других городов Киевской Руси – Смоленска, Новгорода, Рязани, Пскова. Особое место в новом храме было отведено вещи, которую изготовил лучший ювелир Киевской Руси Лазарь Богша. Это </w:t>
      </w:r>
      <w:r w:rsidRPr="00A52B60">
        <w:rPr>
          <w:rFonts w:ascii="Times New Roman" w:hAnsi="Times New Roman"/>
          <w:b/>
          <w:sz w:val="28"/>
          <w:szCs w:val="28"/>
        </w:rPr>
        <w:t>крест Евфросинии Полоцкой</w:t>
      </w:r>
      <w:r w:rsidRPr="00A52B60">
        <w:rPr>
          <w:rFonts w:ascii="Times New Roman" w:hAnsi="Times New Roman"/>
          <w:sz w:val="28"/>
          <w:szCs w:val="28"/>
        </w:rPr>
        <w:t>. В специальных гнездах креста хранились святыни из Византии – частица Креста Господня с каплями Его крови, камень из гробницы Божией Матери, частица Гроба Господня и частицы мощей святых Стефана и Пантелеимона, капли крови святого Димитрия. Святыни для креста прислали византийский император Мануил Комнин и патриарх Константинопольский Лука Хрисоверг, откликнувшись на просьбу Евфросинии. Изготовленный Лазарем Богшей крест воспринимался и в те времена не только как местная русская, но и общеправославная святыня.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Полоцке в Спасо-Евфросиниевском монастыре крест хранился больше 60 лет, но в 1222 году во время очередной русской усобицы смоленский князь Мстислав Давыдович разорил Полоцк и увез реликвию к себе. В Смоленске крест был без малого почти три века. В 1495 году, желая лучше сохранить святыню, с креста сделали первую копию.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Пережив века, междоусобицы, и войны, которые обрушились на Россию, бесценная реликвия была безвозвратно утрачена в советские годы. Ещё во время национализации церковных ценностей её изуродовали, выломав драгоценные камни, и содрав позолоту. Когда же в 1941 году советские войска отступали из Могилёва, крест XII века был брошен на произвол судьбы, после чего бесследно исчез.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Во время празднования тысячелетия Полоцкой епархии и Православной Церкви в Белоруссии в 1992 году было решено воссоздать крест. Работу благословил иерусалимский патриарх Диодор и Патриарший экзарх всея Беларуси митрополит Филарет. Воссоздание креста было поручено брестскому ювелиру-эмальеру, члену Союза художников Белоруссии Николаю Петровичу Кузьмичу. 24 августа 1997 года Экзарх всея Беларуси, митрополит Филарет освятил копию креста Евфросинии Полоцкой, которая в настоящее время хранится в Спасо-Преображенской церкви Полоцкого Спасо-Евфросиниевского женского монастыря.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трудный век раздробленности Руси преподобная Евфросиния, как и великая княгиня Ольга, непрестанно молилась о единстве Русской земли, о победе над «тьмой разделения».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B60">
        <w:rPr>
          <w:rFonts w:ascii="Times New Roman" w:hAnsi="Times New Roman"/>
          <w:sz w:val="28"/>
          <w:szCs w:val="28"/>
        </w:rPr>
        <w:t>Евфросиния чтила право и законы. Она их связывала с нормами, правилами поведения людей по Божией воле. Право должно было помогать людям жить, а князьям достаточно и хорошо править. Государство, по ее мнению, это система Божией власти. И как повествует жизнеописание преподобной Евфросинии, она примиряла благодатным словом наставления многих князей, бояр и простых людей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На склоне лет, предчувствуя скорую кончину, Евфросиния совершила паломничество на Святую Землю. Она уже была тяжело больна и ей было возвещено ангелом о близкой кончине.24 дня провела она на одре болезни в одном из монастырей Иерусалима.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Тело преподобной Евфросинии, согласно ее завещанию, было погребено в обители преподобного Феодосия, на паперти храма Пресвятой Богородицы. С тех пор в день ее кончины ежегодно совершалось поминовение и началось благоговейное почитание той, которая стала небесной покровительницей Полоцка.[7]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Спустя не так много лет Султан Саладин выгонит из города христиан. Русские иноки, уходя, заберут с собой мощи преподобной Евфросинии как великую святыню. Добравшись до Киева, монахи захоронят их в Благовещенском пещерном храме. 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XIII века наступили трагические времена для православия. Православная вера казалось навсегда была изгнана из земли Полоцкой, «дети умирали без крещения, а мужья с женами жили без благословения». Но даже в те годы память о святой жизни преподобной Евфросинии, «православной по вере и русской по происхождению», давала жителям земли Полоцкой силу «сохранить свою православную веру и русскую народность».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1833 г. восстанавливается Православная Полоцкая епархия. Не только храм Спаса, построенный преподобной Евфросинией, был возвращен православным, но и ее крест. То, что крест сохранился, было настоящим чудом, так как иезуиты старались истребить все памятники, напоминающие о древностях православных в западной Руси.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Тогда же жители Полоцка впервые обратились в Синод с просьбой о перенесении мощей преподобной Евфросинии в основанную ею обитель.700 лет помнили и с любовью почитали верующие люди Белой России свою святую, несмотря на все религиозные и исторические превратности Белорусского края, несмотря на сопротивление духовных властей и молчание Синода в течение всего XIX века. Только с дозволения государя Николая II в 1910 году святые мощи были перенесены в Спасский храм Спасо-Евфросиниевского монастыря. Дни шествия великой славянской святыни по водам Днепра стали поистине днями общей молитвы, торжеством славянского единства. Плавание по Днепру продолжалось 12 дней с остановками в Любече, Речице, Рогачеве, Быхове, Могилеве и Орше. При советской власти мощи пережили эвакуацию, экспонировались в нескольких советских музеях, но осенью 1943 года вернулись на прежнее место, где пребывают и поныне.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Преподобная Евфросиния стала матерью женского монашества</w:t>
      </w:r>
      <w:bookmarkStart w:id="1" w:name="_GoBack"/>
      <w:bookmarkEnd w:id="1"/>
      <w:r w:rsidRPr="00A52B60">
        <w:rPr>
          <w:rFonts w:ascii="Times New Roman" w:hAnsi="Times New Roman"/>
          <w:sz w:val="28"/>
          <w:szCs w:val="28"/>
        </w:rPr>
        <w:t xml:space="preserve"> и всех жен русских, избравших путь духовного совершенствования и аскетизма. Она — первая русская игуменья, «матушка Русской земли». Она первой из святых русских жен воплотила и раскрыла для других русских женщин путь святости преподобных как главный в делании Святой Руси. Жизнь ее — полнота преподобнического подвига. Она стала первой наставницей русских женщин в таинствах духовной жизни.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Образ преподобной Евфросинии не только по родству, но и внутренне созвучен образу святой Ольги, обретающей святость в деятельном, активном служении вверенному ей народу. Как и святая Ольга, преподобная Евфросиния избрала путь духовного материнства и продолжает его, утверждая этот путь для тех, кто в служении Богу видит цель своей жизни. 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Знаменательно и то, что преподобная Евфросиния родилась и прославилась в самой западной из русских земель, скончалась и была погребена на Святой Земле, а святые мощи ее были положены в колыбели русского монашества — Псково-Печерской лавре. Через нее утверждается связь русской женской святости со святостью православного Востока и всего Вселенского православия.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Преподобная Евфросиния Полоцкая соединяет невидимыми духовными узами Великую Россию, Малую Россию и Белую Россию, не позволяя раздирать единую Русскую Православную Церковь.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Вместе со святой равноапостольной Ольгой она укрепляет сегодня православных России, Белоруссии и Украины в стоянии до смерти за веру и Церковь Православную и в противостоянии «тьме разделения», покрывающей ныне Великую Россию.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488406200"/>
      <w:r w:rsidRPr="00A52B60">
        <w:rPr>
          <w:rFonts w:ascii="Times New Roman" w:hAnsi="Times New Roman"/>
          <w:sz w:val="28"/>
          <w:szCs w:val="28"/>
        </w:rPr>
        <w:t>В 2016 году Международная общественная организация «Союза православных женщин» совместно со Смоленской митрополией, Белорусским экзархатом, при поддержке Администрации Смоленской области, Фонда святых равноапостольных Константина и Елены, личном участии президента фонда Оситис Анастасии Петровны, Ассоциации православных педагогов Смоленской области, реализовало ряд просветительских проектов, одним из которых стал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B60">
        <w:rPr>
          <w:rFonts w:ascii="Times New Roman" w:hAnsi="Times New Roman"/>
          <w:sz w:val="28"/>
          <w:szCs w:val="28"/>
        </w:rPr>
        <w:t>«Евфросиния Полоцкая — просветительница Руси».</w:t>
      </w:r>
    </w:p>
    <w:bookmarkEnd w:id="2"/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Цель проекта — привлечение внимания общественности двух братских народов к духовно-нравственным проблемам общества и налаживанию новых форм православного взаимодействия между странами. Актуальность проекта обусловлена необходимостью нравственного единства славянских народов, особенно среди молодёжи, что во многом обеспечивает общественную стабильность в наши дни.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Митрополит Смоленский и Дорогобужский Исидор сказал: </w:t>
      </w:r>
      <w:r w:rsidRPr="00A52B60">
        <w:rPr>
          <w:rFonts w:ascii="Times New Roman" w:hAnsi="Times New Roman"/>
          <w:i/>
          <w:sz w:val="28"/>
          <w:szCs w:val="28"/>
        </w:rPr>
        <w:t>«Преподобная Евфросиния, наша русская, наша общая святая, стоит у истоков монашества нашей Святой Руси. Она во многом с тех древних времен благословляет наши народы, призывая к тому, чтобы мы хранили свои традиции, традиции нашей святой земли»</w:t>
      </w:r>
      <w:r w:rsidRPr="00A52B60">
        <w:rPr>
          <w:rFonts w:ascii="Times New Roman" w:hAnsi="Times New Roman"/>
          <w:sz w:val="28"/>
          <w:szCs w:val="28"/>
        </w:rPr>
        <w:t>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Через православный взгляд на женщину мы сегодня имеем уникальную возможность не только понять роль современной женщины в обществе, семье, в отношениях, но и разобраться, что необходимо делать для достижения счастья. За поисками ответов мы  обратились к Житию преподобной Евфросинии Полоцкой. Мы и представители Смоленской епархии сочли важным участвовать в  проекте, посвященном Евфросинии Полоцкой, засвидетельствовать братское единство с нашим любимым белорусским народом, не просто географическим соседом, а тем народом, с которым мы вместе уже тысячелетие.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B6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52B60">
        <w:rPr>
          <w:rFonts w:ascii="Times New Roman" w:hAnsi="Times New Roman"/>
          <w:b/>
          <w:bCs/>
          <w:sz w:val="28"/>
          <w:szCs w:val="28"/>
        </w:rPr>
        <w:t xml:space="preserve"> этап проекта проходил в Смоленске.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В ходе данного этапа в школах прошли открытые уроки, посвященные Евфросинии Полоцкой, которые были направлены на создание условий для воспитания уважительного отношения подрастающего поколения к духовным ценностям на примере жизни Евфросинии Полоцкой, воспитание уважительного и бережного отношения к истории государства, его культурному наследию. В рамках проведения городской недели науки для учащихся 8–11 классов школ города Смоленска был организован конкурс исследовательских проектов, посвященный миротворице, просветительнице, мудрой управительнице, чья судьба дивным образом переплетается со Смоленском - Евфросинии Полоцкой, которая всей своей жизнью оставила яркий след в истории общественной жизни восточнославянских земель в </w:t>
      </w:r>
      <w:r w:rsidRPr="00A52B60">
        <w:rPr>
          <w:rFonts w:ascii="Times New Roman" w:hAnsi="Times New Roman"/>
          <w:sz w:val="28"/>
          <w:szCs w:val="28"/>
          <w:lang w:val="en-US"/>
        </w:rPr>
        <w:t>XII</w:t>
      </w:r>
      <w:r w:rsidRPr="00A52B60">
        <w:rPr>
          <w:rFonts w:ascii="Times New Roman" w:hAnsi="Times New Roman"/>
          <w:sz w:val="28"/>
          <w:szCs w:val="28"/>
        </w:rPr>
        <w:t xml:space="preserve"> веке.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 Школьники выступали с исследовательскими проектами, в которых они не только прослеживали жизнь святых, но и давали свою оценку далёким событиям. У членов жюри возникали вопросы, и ребята, надо отдать им должное, отвечали очень интересно.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Например, в одной из работ ученица средней школы № 34 Регина Бикмаметьева написала: «….Интересно узнать о самой святой, о ее делах, образе жизни, о ее подвигах, о любви к Богу, искать необходимый материал для исследования и литературу, проводить социологический опрос и обрабатывать результаты, находить связь между святой преподобной Евфросинией Полоцкой и современными женщинами — ктиторами. В ходе исследования меня удивило то, насколько сильной может быть женщина, что для женщин нет никаких преград, даже в таком трудном и благородном деле, как строительство храмов».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А в средней школе № 12 ученики представляли группу военных историков, рассуждая о духовной и ювелирной ценности Креста Евфросинии и его судьбе. Они не просто изучили исторические документы о пропаже Креста во время эвакуации драгоценностей из Могилёва, они открыли для себя, что это произошло на Смоленщине, во время отступления наших войск в начале войны, и составили карту, где это могло произойти. 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Следует отметить, что на этом мероприятии не только ребята, но и их учителя делали для себя открытия. Победители и участники конкурса были награждены дипломами, грамотами и памятными призами.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B6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52B60">
        <w:rPr>
          <w:rFonts w:ascii="Times New Roman" w:hAnsi="Times New Roman"/>
          <w:b/>
          <w:bCs/>
          <w:sz w:val="28"/>
          <w:szCs w:val="28"/>
        </w:rPr>
        <w:t xml:space="preserve"> этап проекта, проходил в Беларуси в городе Полоцк.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Смоленская делегация во главе с митрополитом Смоленским и Дорогобужским Исидором посетила Полоцк и была радушно встречена в Спасо-Евфросиниевском монастыре.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Для гостей из Смоленска была проведена экскурсия по монастырю и памятным местам Полоцка. Говоря о своих впечатлениях, многие отметили, что внутри древнего Спасо-Преображенского храма, ктитором которого была святая Евфросиния, они почти физически ощутили связь времен, словно переместились в XII век. Эта часть экскурсии произвела ошеломляющее впечатление, также как и древние фрески, которые реставрируются и сохраняются самым бережным образом, с применением новейших научных разработок. Особый интерес педагоги проявили к надписям на свитках, которые многие святые держат в руках: оказывается, ученые выяснили, что большую часть надписей выполняла сама преподобная Евфросиния. Специально ради участников делегации священник вынес дивный воссозданный крест святой Евфросинии (обычно святыню выносят для поклонения только по воскресениям).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Побывали смоляне и на месте, где Преподобная в тесной келье внутри стен храма переписывала книги - в многострадальном Софийском соборе Полоцка, который на данный момент является музеем истории архитектуры. Для того, чтобы совершить путешествие во времени и представить себе нелегкий процесс создания рукописных книг, в музее воссоздана мастерская переписчика книг — скрипторий, где можно увидеть монаха-переписчика с гусиным пером в руках. Музей-библиотека святителя Симеона Полоцкого оформлена она  в стиле западноевропейской библиотеки XVII–ХVІІІ вв. – двухуровневое размещение книжных шкафов, бюсты ученых и философов, читальный зал с самым большим в Беларуси глобусом сразу переносит нас в те времена, когда книжность почиталась и ценилась очень высоко. Во время экскурсии многие педагоги приняли решение привезти учеников в этот удивительный музей, кто-то даже продумал, как проведет занятие о книгопечатании.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Во второй день пребывания смолян в Полоцке состоялась международная просветительская конференция «Сияет через тьму веков святое имя Евфросинии». В ней приняли участие: Патриарший  экзарх Всея Белоруссии митрополит Минский и Заславский Павел, митрополит Смоленский и Дорогобужский Исидор, архиепископ Полоцкий и Глубокский Феодосий, игумения Спасо-Евфросиниевского женского монастыря Евдокия, педагоги Полоцка, Смоленска и Смоленской области, руководители исполнительных комитетов Витебской области и Полоцкого района, председатель Ассоциации православных педагогов Смоленской области, руководитель Смоленского отделения «Союз православных женщин».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Целью конференции стало создание площадки для установления православных контактов, обмена инновационным опытом работы и новыми идеями в деле образования и православного просвещения.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Участники конференции выступили с докладами о проблемах духовно-нравственного воспитания детей на основе православных традиций в условиях светского образовательного учреждения, о важности интеграции православных дисциплин с предметами гуманитарного цикла. Также в ходе конференции прошли презентации трех книг для детей, посвященных преподобной Евфросинии Полоцкой, автором которых является Кандидат педагогических наук Наталья Викторовна Сухая, теперь уже послушница монастыря.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B6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52B60">
        <w:rPr>
          <w:rFonts w:ascii="Times New Roman" w:hAnsi="Times New Roman"/>
          <w:b/>
          <w:bCs/>
          <w:sz w:val="28"/>
          <w:szCs w:val="28"/>
        </w:rPr>
        <w:t xml:space="preserve"> завершающий этап проекта снова проходил в Смоленске.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По программе данного этапа за счет средств РО МОО «Союз православных женщин» в Смоленской области в Культурно-выставочном Центре им. Тенишевых были проведены: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- просветительский форум «Созвучие прошлого и настоящего»;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- в одном из выставочных залов состоялось открытие оформленной нами выставки о жизни  Полоцкого Спасо-Евфросиниевского монастыря «Обитель преподобной Евфросинии, игумении и княжны Полоцкой». Данная выставка была преподнесена митрополитом Смоленским и Дорогобужским Исидором в дар митрополиту Минскому и Заславскому Павлу, Патриаршему Экзарху всея Беларуси;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-организована торжественная презентация книг для детей о преподобной Евфросинии, книги были переданы Смоленской митрополии, Полоцкому монастырю и ряду монастырей и приходов.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Говоря об актуальности проекта «Евфросиния Полоцкая — просветительница Руси» мы говорим о необходимости нравственного единства славянских народов, особенно среди молодёжи, что во многом обеспечивает общественную стабильность в наши дни.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 xml:space="preserve">Сегодня святость Полоцкой игумении признана Православной Церковью. Прошло более восьми столетий после смерти Евфросинии Полоцкой, но и в наши дни образ просветительницы является символом духовной силы нации. 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Глубоко убеждена, что сегодня православная христианка должна занимать активную общественную позицию, выступая хранительницей христианских нравственных ценностей в семье и обществе.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Отрадно видеть, что на сегодняшний день на всех уровнях государственной власти, в системе светского и религиозного образования есть полное осознание того, что образование и воспитание в России должно иметь прочное основание на традициях национальной культуры, а для нашего региона — это, без сомнения, культура православная.</w:t>
      </w:r>
    </w:p>
    <w:p w:rsidR="00AA5325" w:rsidRPr="00A52B60" w:rsidRDefault="00AA5325" w:rsidP="00A52B60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B60">
        <w:rPr>
          <w:rFonts w:ascii="Times New Roman" w:hAnsi="Times New Roman"/>
          <w:sz w:val="28"/>
          <w:szCs w:val="28"/>
        </w:rPr>
        <w:t>В заключение своего выступления хочется сказать:</w:t>
      </w:r>
      <w:r w:rsidRPr="00A52B60">
        <w:rPr>
          <w:rFonts w:ascii="Times New Roman" w:hAnsi="Times New Roman"/>
          <w:sz w:val="28"/>
          <w:szCs w:val="28"/>
        </w:rPr>
        <w:br/>
      </w:r>
      <w:r w:rsidRPr="00A52B60">
        <w:rPr>
          <w:rFonts w:ascii="Times New Roman" w:hAnsi="Times New Roman"/>
          <w:b/>
          <w:sz w:val="28"/>
          <w:szCs w:val="28"/>
        </w:rPr>
        <w:t>«Мы, смоляне, считаем очень важным, чтобы имена святых жен Ольги и Евфросинии как можно громче звучали на наших русских просторах. Мы свидетельствуем о том, что святая равноапостольная Ольга и преподобная Евфросиния являются просветительницами Святой Руси, которые не знают границ между государствами и  которые объединяют каждого верующего в Бога человека, тем самым укрепляя ту взаимосвязь, которую невозможно разорвать никакими политическими конъюнктурами, никакими государственными переворотами. Эту связь невозможно разорвать, если в сердце есть упование и предстательство таких святых угодников Божиих, как святая равноапостольная княгиня Ольга и преподобная Евфросиния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2B6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2B60">
        <w:rPr>
          <w:rFonts w:ascii="Times New Roman" w:hAnsi="Times New Roman"/>
          <w:b/>
          <w:sz w:val="28"/>
          <w:szCs w:val="28"/>
        </w:rPr>
        <w:t>княжна Полоцкая».</w:t>
      </w:r>
    </w:p>
    <w:p w:rsidR="00AA5325" w:rsidRPr="005777BA" w:rsidRDefault="00AA5325" w:rsidP="005777BA">
      <w:pPr>
        <w:shd w:val="clear" w:color="auto" w:fill="FFFFFF"/>
        <w:spacing w:before="300" w:after="3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D2">
        <w:br w:type="page"/>
      </w:r>
      <w:r>
        <w:rPr>
          <w:rFonts w:ascii="Times New Roman" w:hAnsi="Times New Roman"/>
          <w:b/>
          <w:bCs/>
          <w:sz w:val="28"/>
          <w:szCs w:val="28"/>
          <w:lang w:val="en-US"/>
        </w:rPr>
        <w:t>Примечани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AA5325" w:rsidRPr="005777BA" w:rsidRDefault="00AA5325" w:rsidP="00A20D11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 xml:space="preserve">СВЯТАЯ КНЯГИНЯ ОЛЬГА // </w:t>
      </w:r>
      <w:hyperlink r:id="rId7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http://www.liveinternet.ru/users/5132602/post294940226</w:t>
        </w:r>
      </w:hyperlink>
    </w:p>
    <w:p w:rsidR="00AA5325" w:rsidRPr="005777BA" w:rsidRDefault="00AA5325" w:rsidP="00A20D1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Святые и великие жены Руси как пример для семейного подражания. М.: МОО «Союз православных женщин», 2015.</w:t>
      </w:r>
    </w:p>
    <w:p w:rsidR="00AA5325" w:rsidRPr="005777BA" w:rsidRDefault="00AA5325" w:rsidP="00A20D1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 xml:space="preserve">Выступление Святейшего Патриарха Кирилла на открытии I Форума православных женщин. // </w:t>
      </w:r>
      <w:hyperlink r:id="rId8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http://www.patriarchia.ru/db/text/956636.html</w:t>
        </w:r>
      </w:hyperlink>
    </w:p>
    <w:p w:rsidR="00AA5325" w:rsidRPr="005777BA" w:rsidRDefault="00AA5325" w:rsidP="00A20D1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 xml:space="preserve">Евфросиния Полоцкая: житие, просветительская деятельность. // </w:t>
      </w:r>
      <w:hyperlink r:id="rId9" w:anchor="image1050264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http://fb.ru/article/221221/evfrosiniya-polotskaya-jitie-prosvetitelskaya-deyatelnost#image1050264</w:t>
        </w:r>
      </w:hyperlink>
    </w:p>
    <w:p w:rsidR="00AA5325" w:rsidRPr="005777BA" w:rsidRDefault="00AA5325" w:rsidP="003E2A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Евфросиния Полоцкая: фото, описание, биография, деятельность, интересные факты из жизни. Крест Евфросинии Полоцкой //</w:t>
      </w:r>
      <w:hyperlink r:id="rId10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http://fb.ru/article/247195/efrosinya-polotskaya-foto-opisanie-biografiya-deyatelnost-interesnyie-faktyi-iz-jizni-krest-efrosini-polotskoy</w:t>
        </w:r>
      </w:hyperlink>
    </w:p>
    <w:p w:rsidR="00AA5325" w:rsidRPr="005777BA" w:rsidRDefault="00AA5325" w:rsidP="002646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Городские школьные Литературные чтения //</w:t>
      </w:r>
      <w:hyperlink r:id="rId11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http://pravped.ru/16-17-03-2016-g-gorodskie-shkolnyie-literaturnyie-chteniya/</w:t>
        </w:r>
      </w:hyperlink>
    </w:p>
    <w:p w:rsidR="00AA5325" w:rsidRPr="005777BA" w:rsidRDefault="00AA5325" w:rsidP="00F416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Святые жены Руси: преподобная Ефросиния Полоцкая. Случай в монастыре.</w:t>
      </w:r>
      <w:hyperlink r:id="rId12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http://www.velykoross.ru/blogs/all/article_3877/</w:t>
        </w:r>
      </w:hyperlink>
    </w:p>
    <w:p w:rsidR="00AA5325" w:rsidRPr="005777BA" w:rsidRDefault="00AA5325" w:rsidP="00FF10F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3" w:name="zitie"/>
      <w:r w:rsidRPr="005777BA">
        <w:rPr>
          <w:rFonts w:ascii="Times New Roman" w:hAnsi="Times New Roman"/>
          <w:sz w:val="28"/>
          <w:szCs w:val="28"/>
        </w:rPr>
        <w:t>Преподобная благоверная княгиня Евфросиния Полоцкая</w:t>
      </w:r>
      <w:bookmarkEnd w:id="3"/>
      <w:r w:rsidRPr="005777BA">
        <w:rPr>
          <w:rFonts w:ascii="Times New Roman" w:hAnsi="Times New Roman"/>
          <w:sz w:val="28"/>
          <w:szCs w:val="28"/>
        </w:rPr>
        <w:t>.</w:t>
      </w:r>
      <w:hyperlink r:id="rId13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http://cerkvica.narod.ru/History/evfrosinija.htm</w:t>
        </w:r>
      </w:hyperlink>
    </w:p>
    <w:p w:rsidR="00AA5325" w:rsidRPr="005777BA" w:rsidRDefault="00AA5325" w:rsidP="007B635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КРЕСТ ПРЕПОДОБНОЙ ЕВФРОСИНИИ ПОЛОЦКОЙ</w:t>
      </w:r>
    </w:p>
    <w:p w:rsidR="00AA5325" w:rsidRPr="005777BA" w:rsidRDefault="00AA5325" w:rsidP="007B6355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5777BA">
        <w:rPr>
          <w:rFonts w:ascii="Times New Roman" w:hAnsi="Times New Roman"/>
          <w:sz w:val="28"/>
          <w:szCs w:val="28"/>
        </w:rPr>
        <w:t>Святыни Белой Руси</w:t>
      </w:r>
    </w:p>
    <w:p w:rsidR="00AA5325" w:rsidRPr="005777BA" w:rsidRDefault="00AA5325" w:rsidP="007B6355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hyperlink r:id="rId14" w:history="1">
        <w:r w:rsidRPr="005777BA">
          <w:rPr>
            <w:rStyle w:val="Hyperlink"/>
            <w:rFonts w:ascii="Times New Roman" w:hAnsi="Times New Roman"/>
            <w:sz w:val="28"/>
            <w:szCs w:val="28"/>
          </w:rPr>
          <w:t>http://www.pravoslavie.ru/56194.html</w:t>
        </w:r>
      </w:hyperlink>
    </w:p>
    <w:p w:rsidR="00AA5325" w:rsidRPr="005777BA" w:rsidRDefault="00AA5325" w:rsidP="007B6355">
      <w:pPr>
        <w:pStyle w:val="ListParagraph"/>
        <w:ind w:left="786"/>
        <w:rPr>
          <w:rFonts w:ascii="Times New Roman" w:hAnsi="Times New Roman"/>
          <w:sz w:val="28"/>
          <w:szCs w:val="28"/>
        </w:rPr>
      </w:pPr>
    </w:p>
    <w:p w:rsidR="00AA5325" w:rsidRPr="005777BA" w:rsidRDefault="00AA5325" w:rsidP="00A20D11">
      <w:pPr>
        <w:rPr>
          <w:rFonts w:ascii="Times New Roman" w:hAnsi="Times New Roman"/>
          <w:color w:val="161616"/>
          <w:sz w:val="28"/>
          <w:szCs w:val="28"/>
        </w:rPr>
      </w:pPr>
    </w:p>
    <w:sectPr w:rsidR="00AA5325" w:rsidRPr="005777BA" w:rsidSect="00A52B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25" w:rsidRDefault="00AA5325" w:rsidP="00FB1A75">
      <w:pPr>
        <w:spacing w:after="0" w:line="240" w:lineRule="auto"/>
      </w:pPr>
      <w:r>
        <w:separator/>
      </w:r>
    </w:p>
  </w:endnote>
  <w:endnote w:type="continuationSeparator" w:id="0">
    <w:p w:rsidR="00AA5325" w:rsidRDefault="00AA5325" w:rsidP="00FB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25" w:rsidRDefault="00AA5325" w:rsidP="00FB1A75">
      <w:pPr>
        <w:spacing w:after="0" w:line="240" w:lineRule="auto"/>
      </w:pPr>
      <w:r>
        <w:separator/>
      </w:r>
    </w:p>
  </w:footnote>
  <w:footnote w:type="continuationSeparator" w:id="0">
    <w:p w:rsidR="00AA5325" w:rsidRDefault="00AA5325" w:rsidP="00FB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83D"/>
    <w:multiLevelType w:val="hybridMultilevel"/>
    <w:tmpl w:val="8084F06C"/>
    <w:lvl w:ilvl="0" w:tplc="519A14F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193"/>
    <w:rsid w:val="00012FBC"/>
    <w:rsid w:val="000519EF"/>
    <w:rsid w:val="00057F71"/>
    <w:rsid w:val="0008736A"/>
    <w:rsid w:val="000A2357"/>
    <w:rsid w:val="000B2E56"/>
    <w:rsid w:val="000B4D9F"/>
    <w:rsid w:val="000D3D77"/>
    <w:rsid w:val="000E551E"/>
    <w:rsid w:val="000E5537"/>
    <w:rsid w:val="000F4FDF"/>
    <w:rsid w:val="000F625C"/>
    <w:rsid w:val="001013BD"/>
    <w:rsid w:val="001235EB"/>
    <w:rsid w:val="001417B2"/>
    <w:rsid w:val="00171D2B"/>
    <w:rsid w:val="00182DF6"/>
    <w:rsid w:val="001902C4"/>
    <w:rsid w:val="001A71DE"/>
    <w:rsid w:val="001B4755"/>
    <w:rsid w:val="001B7F4D"/>
    <w:rsid w:val="001C0018"/>
    <w:rsid w:val="001D6E1D"/>
    <w:rsid w:val="002130D1"/>
    <w:rsid w:val="002244F5"/>
    <w:rsid w:val="002256F2"/>
    <w:rsid w:val="002526F4"/>
    <w:rsid w:val="00264657"/>
    <w:rsid w:val="00266FEB"/>
    <w:rsid w:val="002963BD"/>
    <w:rsid w:val="00296B06"/>
    <w:rsid w:val="002A05CE"/>
    <w:rsid w:val="002A46D0"/>
    <w:rsid w:val="002B4F17"/>
    <w:rsid w:val="002C51E4"/>
    <w:rsid w:val="002C5F5E"/>
    <w:rsid w:val="002D7174"/>
    <w:rsid w:val="0030439D"/>
    <w:rsid w:val="00307B5A"/>
    <w:rsid w:val="00312FB0"/>
    <w:rsid w:val="003277A4"/>
    <w:rsid w:val="003520EC"/>
    <w:rsid w:val="0035731A"/>
    <w:rsid w:val="00363523"/>
    <w:rsid w:val="003A75F2"/>
    <w:rsid w:val="003B6B39"/>
    <w:rsid w:val="003C01BD"/>
    <w:rsid w:val="003D419B"/>
    <w:rsid w:val="003D72FB"/>
    <w:rsid w:val="003D757D"/>
    <w:rsid w:val="003E2A58"/>
    <w:rsid w:val="00411818"/>
    <w:rsid w:val="0047264E"/>
    <w:rsid w:val="00473828"/>
    <w:rsid w:val="004741CB"/>
    <w:rsid w:val="0049400E"/>
    <w:rsid w:val="004A1013"/>
    <w:rsid w:val="004A4B30"/>
    <w:rsid w:val="004A5D8F"/>
    <w:rsid w:val="004A7C05"/>
    <w:rsid w:val="004D6055"/>
    <w:rsid w:val="004E46F2"/>
    <w:rsid w:val="00501E0B"/>
    <w:rsid w:val="00563E31"/>
    <w:rsid w:val="005777BA"/>
    <w:rsid w:val="0058287D"/>
    <w:rsid w:val="00584BDA"/>
    <w:rsid w:val="00592AD8"/>
    <w:rsid w:val="005970E9"/>
    <w:rsid w:val="005A694F"/>
    <w:rsid w:val="005B589E"/>
    <w:rsid w:val="005C6B49"/>
    <w:rsid w:val="005D237A"/>
    <w:rsid w:val="006345CA"/>
    <w:rsid w:val="00655A63"/>
    <w:rsid w:val="00684AB4"/>
    <w:rsid w:val="00684E11"/>
    <w:rsid w:val="00692155"/>
    <w:rsid w:val="006D4BE0"/>
    <w:rsid w:val="006E08F8"/>
    <w:rsid w:val="006F19B4"/>
    <w:rsid w:val="006F36E2"/>
    <w:rsid w:val="00733E6C"/>
    <w:rsid w:val="00745641"/>
    <w:rsid w:val="007655BD"/>
    <w:rsid w:val="00776E73"/>
    <w:rsid w:val="007A1B54"/>
    <w:rsid w:val="007A5248"/>
    <w:rsid w:val="007A5C7C"/>
    <w:rsid w:val="007B409A"/>
    <w:rsid w:val="007B6355"/>
    <w:rsid w:val="007E3942"/>
    <w:rsid w:val="007E5021"/>
    <w:rsid w:val="007F3671"/>
    <w:rsid w:val="00825E2E"/>
    <w:rsid w:val="0083735C"/>
    <w:rsid w:val="00844CEC"/>
    <w:rsid w:val="008453C8"/>
    <w:rsid w:val="00851ECA"/>
    <w:rsid w:val="0087578C"/>
    <w:rsid w:val="00894C61"/>
    <w:rsid w:val="0089620E"/>
    <w:rsid w:val="008B40F8"/>
    <w:rsid w:val="008C581A"/>
    <w:rsid w:val="008D1A53"/>
    <w:rsid w:val="008F73BA"/>
    <w:rsid w:val="00900CB9"/>
    <w:rsid w:val="009131A5"/>
    <w:rsid w:val="00920F81"/>
    <w:rsid w:val="0092166E"/>
    <w:rsid w:val="009433FC"/>
    <w:rsid w:val="0095301C"/>
    <w:rsid w:val="00965CCA"/>
    <w:rsid w:val="0098020A"/>
    <w:rsid w:val="0098642F"/>
    <w:rsid w:val="009C44EE"/>
    <w:rsid w:val="009D725E"/>
    <w:rsid w:val="009F5AA3"/>
    <w:rsid w:val="009F5C95"/>
    <w:rsid w:val="009F6555"/>
    <w:rsid w:val="009F7A0C"/>
    <w:rsid w:val="00A05885"/>
    <w:rsid w:val="00A10CC0"/>
    <w:rsid w:val="00A11B88"/>
    <w:rsid w:val="00A17D91"/>
    <w:rsid w:val="00A200BD"/>
    <w:rsid w:val="00A20D11"/>
    <w:rsid w:val="00A35864"/>
    <w:rsid w:val="00A43346"/>
    <w:rsid w:val="00A44B23"/>
    <w:rsid w:val="00A52B60"/>
    <w:rsid w:val="00A540DE"/>
    <w:rsid w:val="00A560E5"/>
    <w:rsid w:val="00A86C4A"/>
    <w:rsid w:val="00AA4F9A"/>
    <w:rsid w:val="00AA5325"/>
    <w:rsid w:val="00AB1E12"/>
    <w:rsid w:val="00AB288A"/>
    <w:rsid w:val="00AB2FE6"/>
    <w:rsid w:val="00AB454E"/>
    <w:rsid w:val="00B32C2B"/>
    <w:rsid w:val="00B35493"/>
    <w:rsid w:val="00B35A59"/>
    <w:rsid w:val="00B5502D"/>
    <w:rsid w:val="00B55160"/>
    <w:rsid w:val="00B64249"/>
    <w:rsid w:val="00B74D50"/>
    <w:rsid w:val="00B77322"/>
    <w:rsid w:val="00BA4310"/>
    <w:rsid w:val="00BD3045"/>
    <w:rsid w:val="00BE7F63"/>
    <w:rsid w:val="00BF5337"/>
    <w:rsid w:val="00C04F79"/>
    <w:rsid w:val="00C06222"/>
    <w:rsid w:val="00C33CA5"/>
    <w:rsid w:val="00C4629F"/>
    <w:rsid w:val="00C52462"/>
    <w:rsid w:val="00C57187"/>
    <w:rsid w:val="00CB4BC7"/>
    <w:rsid w:val="00D32603"/>
    <w:rsid w:val="00D50322"/>
    <w:rsid w:val="00D56E04"/>
    <w:rsid w:val="00D77B0E"/>
    <w:rsid w:val="00DA1C57"/>
    <w:rsid w:val="00DB6E59"/>
    <w:rsid w:val="00DB6F9A"/>
    <w:rsid w:val="00DC21BE"/>
    <w:rsid w:val="00DD024A"/>
    <w:rsid w:val="00E175A9"/>
    <w:rsid w:val="00E252B7"/>
    <w:rsid w:val="00E479C3"/>
    <w:rsid w:val="00E50F3A"/>
    <w:rsid w:val="00E519BE"/>
    <w:rsid w:val="00E55534"/>
    <w:rsid w:val="00E57D48"/>
    <w:rsid w:val="00E64E6B"/>
    <w:rsid w:val="00E65193"/>
    <w:rsid w:val="00E709FE"/>
    <w:rsid w:val="00E74BA1"/>
    <w:rsid w:val="00E80F8E"/>
    <w:rsid w:val="00E871D2"/>
    <w:rsid w:val="00E912D8"/>
    <w:rsid w:val="00E92E13"/>
    <w:rsid w:val="00E974D5"/>
    <w:rsid w:val="00EA2387"/>
    <w:rsid w:val="00EB0389"/>
    <w:rsid w:val="00EB424F"/>
    <w:rsid w:val="00EC6ED6"/>
    <w:rsid w:val="00ED230E"/>
    <w:rsid w:val="00ED68D8"/>
    <w:rsid w:val="00EF090D"/>
    <w:rsid w:val="00EF12CC"/>
    <w:rsid w:val="00F027FF"/>
    <w:rsid w:val="00F04784"/>
    <w:rsid w:val="00F05BA4"/>
    <w:rsid w:val="00F11701"/>
    <w:rsid w:val="00F40F07"/>
    <w:rsid w:val="00F41615"/>
    <w:rsid w:val="00F42808"/>
    <w:rsid w:val="00F46F27"/>
    <w:rsid w:val="00F72A13"/>
    <w:rsid w:val="00FA4AAF"/>
    <w:rsid w:val="00FB1A75"/>
    <w:rsid w:val="00FD4D07"/>
    <w:rsid w:val="00FD7F3B"/>
    <w:rsid w:val="00F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1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651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E1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1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1E12"/>
    <w:rPr>
      <w:rFonts w:ascii="Cambria" w:hAnsi="Cambria" w:cs="Times New Roman"/>
      <w:color w:val="365F91"/>
      <w:sz w:val="26"/>
      <w:szCs w:val="26"/>
    </w:rPr>
  </w:style>
  <w:style w:type="character" w:customStyle="1" w:styleId="art-postheadericon">
    <w:name w:val="art-postheadericon"/>
    <w:basedOn w:val="DefaultParagraphFont"/>
    <w:uiPriority w:val="99"/>
    <w:rsid w:val="00E65193"/>
    <w:rPr>
      <w:rFonts w:cs="Times New Roman"/>
    </w:rPr>
  </w:style>
  <w:style w:type="character" w:customStyle="1" w:styleId="art-postdateicon">
    <w:name w:val="art-postdateicon"/>
    <w:basedOn w:val="DefaultParagraphFont"/>
    <w:uiPriority w:val="99"/>
    <w:rsid w:val="00E65193"/>
    <w:rPr>
      <w:rFonts w:cs="Times New Roman"/>
    </w:rPr>
  </w:style>
  <w:style w:type="paragraph" w:styleId="NormalWeb">
    <w:name w:val="Normal (Web)"/>
    <w:basedOn w:val="Normal"/>
    <w:uiPriority w:val="99"/>
    <w:rsid w:val="00E65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65193"/>
    <w:rPr>
      <w:rFonts w:cs="Times New Roman"/>
    </w:rPr>
  </w:style>
  <w:style w:type="character" w:customStyle="1" w:styleId="symbols">
    <w:name w:val="symbols"/>
    <w:basedOn w:val="DefaultParagraphFont"/>
    <w:uiPriority w:val="99"/>
    <w:rsid w:val="00E65193"/>
    <w:rPr>
      <w:rFonts w:cs="Times New Roman"/>
    </w:rPr>
  </w:style>
  <w:style w:type="character" w:customStyle="1" w:styleId="nobrs">
    <w:name w:val="nobrs"/>
    <w:basedOn w:val="DefaultParagraphFont"/>
    <w:uiPriority w:val="99"/>
    <w:rsid w:val="00E6519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6519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51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B1E12"/>
    <w:rPr>
      <w:rFonts w:cs="Times New Roman"/>
      <w:color w:val="0096FF"/>
      <w:u w:val="none"/>
      <w:effect w:val="none"/>
    </w:rPr>
  </w:style>
  <w:style w:type="character" w:customStyle="1" w:styleId="1">
    <w:name w:val="Упомянуть1"/>
    <w:basedOn w:val="DefaultParagraphFont"/>
    <w:uiPriority w:val="99"/>
    <w:semiHidden/>
    <w:rsid w:val="00776E73"/>
    <w:rPr>
      <w:rFonts w:cs="Times New Roman"/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FB1A75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B1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A7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B1A7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E7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7F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7F6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E7F63"/>
    <w:pPr>
      <w:ind w:left="720"/>
      <w:contextualSpacing/>
    </w:pPr>
  </w:style>
  <w:style w:type="character" w:customStyle="1" w:styleId="w">
    <w:name w:val="w"/>
    <w:basedOn w:val="DefaultParagraphFont"/>
    <w:uiPriority w:val="99"/>
    <w:rsid w:val="007B6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9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8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1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6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6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1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3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61">
                      <w:marLeft w:val="15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4187">
                              <w:marLeft w:val="4"/>
                              <w:marRight w:val="4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20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7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2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7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5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2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5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1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4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5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6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7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9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2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2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14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9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17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56636.html" TargetMode="External"/><Relationship Id="rId13" Type="http://schemas.openxmlformats.org/officeDocument/2006/relationships/hyperlink" Target="http://cerkvica.narod.ru/History/evfrosinij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5132602/post294940226" TargetMode="External"/><Relationship Id="rId12" Type="http://schemas.openxmlformats.org/officeDocument/2006/relationships/hyperlink" Target="http://www.velykoross.ru/blogs/all/article_38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ped.ru/16-17-03-2016-g-gorodskie-shkolnyie-literaturnyie-chte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b.ru/article/247195/efrosinya-polotskaya-foto-opisanie-biografiya-deyatelnost-interesnyie-faktyi-iz-jizni-krest-efrosini-polot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221221/evfrosiniya-polotskaya-jitie-prosvetitelskaya-deyatelnost" TargetMode="External"/><Relationship Id="rId14" Type="http://schemas.openxmlformats.org/officeDocument/2006/relationships/hyperlink" Target="http://www.pravoslavie.ru/561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10</Pages>
  <Words>3500</Words>
  <Characters>19954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2017-07-20T08:35:00Z</cp:lastPrinted>
  <dcterms:created xsi:type="dcterms:W3CDTF">2017-07-20T08:15:00Z</dcterms:created>
  <dcterms:modified xsi:type="dcterms:W3CDTF">2017-07-31T11:24:00Z</dcterms:modified>
</cp:coreProperties>
</file>